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AA" w:rsidRDefault="00187FAA" w:rsidP="00187FAA">
      <w:pPr>
        <w:pStyle w:val="Stopka"/>
        <w:tabs>
          <w:tab w:val="left" w:pos="708"/>
        </w:tabs>
        <w:ind w:firstLine="708"/>
        <w:jc w:val="right"/>
        <w:rPr>
          <w:sz w:val="22"/>
        </w:rPr>
      </w:pPr>
      <w:r>
        <w:rPr>
          <w:sz w:val="22"/>
        </w:rPr>
        <w:t xml:space="preserve">Annex No. 1 </w:t>
      </w:r>
    </w:p>
    <w:p w:rsidR="00187FAA" w:rsidRDefault="00187FAA" w:rsidP="00187FAA">
      <w:pPr>
        <w:pStyle w:val="Stopka"/>
        <w:tabs>
          <w:tab w:val="left" w:pos="708"/>
        </w:tabs>
        <w:ind w:firstLine="708"/>
        <w:jc w:val="right"/>
        <w:rPr>
          <w:sz w:val="22"/>
        </w:rPr>
      </w:pPr>
      <w:r>
        <w:rPr>
          <w:sz w:val="22"/>
        </w:rPr>
        <w:t xml:space="preserve">to Resolution No. 2 </w:t>
      </w:r>
    </w:p>
    <w:p w:rsidR="00187FAA" w:rsidRDefault="00187FAA" w:rsidP="00187FAA">
      <w:pPr>
        <w:pStyle w:val="Stopka"/>
        <w:tabs>
          <w:tab w:val="left" w:pos="708"/>
        </w:tabs>
        <w:ind w:firstLine="708"/>
        <w:jc w:val="right"/>
        <w:rPr>
          <w:sz w:val="22"/>
        </w:rPr>
      </w:pPr>
      <w:r>
        <w:rPr>
          <w:sz w:val="22"/>
        </w:rPr>
        <w:t>of the Presidium of the Polish Accreditation Committee</w:t>
      </w:r>
    </w:p>
    <w:p w:rsidR="00187FAA" w:rsidRDefault="00187FAA" w:rsidP="00187FAA">
      <w:pPr>
        <w:pStyle w:val="Stopka"/>
        <w:tabs>
          <w:tab w:val="left" w:pos="708"/>
        </w:tabs>
        <w:ind w:firstLine="708"/>
        <w:jc w:val="right"/>
        <w:rPr>
          <w:sz w:val="22"/>
        </w:rPr>
      </w:pPr>
      <w:r>
        <w:rPr>
          <w:sz w:val="22"/>
        </w:rPr>
        <w:t xml:space="preserve"> of 12 January 2017 </w:t>
      </w:r>
    </w:p>
    <w:p w:rsidR="006E7C51" w:rsidRDefault="006E7C51" w:rsidP="006E7C51">
      <w:pPr>
        <w:spacing w:line="360" w:lineRule="auto"/>
        <w:jc w:val="center"/>
        <w:rPr>
          <w:rFonts w:cs="Times New Roman"/>
          <w:b/>
          <w:bCs/>
          <w:sz w:val="28"/>
          <w:szCs w:val="28"/>
        </w:rPr>
      </w:pPr>
    </w:p>
    <w:p w:rsidR="006E7C51" w:rsidRDefault="006E7C51" w:rsidP="006E7C51">
      <w:pPr>
        <w:spacing w:line="360" w:lineRule="auto"/>
        <w:jc w:val="center"/>
        <w:rPr>
          <w:rFonts w:cs="Times New Roman"/>
          <w:b/>
          <w:bCs/>
          <w:sz w:val="28"/>
          <w:szCs w:val="28"/>
        </w:rPr>
      </w:pPr>
    </w:p>
    <w:p w:rsidR="006E7C51" w:rsidRDefault="006E7C51" w:rsidP="006E7C51">
      <w:pPr>
        <w:spacing w:line="360" w:lineRule="auto"/>
        <w:jc w:val="center"/>
        <w:rPr>
          <w:rFonts w:cs="Times New Roman"/>
          <w:b/>
          <w:bCs/>
          <w:sz w:val="28"/>
          <w:szCs w:val="28"/>
        </w:rPr>
      </w:pPr>
      <w:r>
        <w:rPr>
          <w:b/>
          <w:bCs/>
          <w:sz w:val="28"/>
          <w:szCs w:val="28"/>
        </w:rPr>
        <w:t>SITE VISIT REPORT</w:t>
      </w:r>
    </w:p>
    <w:p w:rsidR="00820F44" w:rsidRDefault="00EF7A31" w:rsidP="00820F44">
      <w:pPr>
        <w:spacing w:after="120" w:line="360" w:lineRule="auto"/>
        <w:jc w:val="center"/>
        <w:rPr>
          <w:rFonts w:cs="Times New Roman"/>
          <w:b/>
          <w:bCs/>
          <w:sz w:val="28"/>
          <w:szCs w:val="28"/>
        </w:rPr>
      </w:pPr>
      <w:r>
        <w:rPr>
          <w:b/>
          <w:bCs/>
          <w:sz w:val="28"/>
          <w:szCs w:val="28"/>
        </w:rPr>
        <w:t>(general academic profile)</w:t>
      </w:r>
    </w:p>
    <w:p w:rsidR="00820F44" w:rsidRDefault="00820F44" w:rsidP="00820F44">
      <w:pPr>
        <w:spacing w:after="120" w:line="360" w:lineRule="auto"/>
        <w:jc w:val="center"/>
        <w:rPr>
          <w:rFonts w:cs="Times New Roman"/>
          <w:b/>
          <w:bCs/>
          <w:sz w:val="28"/>
          <w:szCs w:val="28"/>
        </w:rPr>
      </w:pPr>
    </w:p>
    <w:p w:rsidR="008B5C12" w:rsidRPr="00820F44" w:rsidRDefault="008B5C12" w:rsidP="00820F44">
      <w:pPr>
        <w:spacing w:after="120" w:line="360" w:lineRule="auto"/>
        <w:jc w:val="center"/>
        <w:rPr>
          <w:rFonts w:cs="Times New Roman"/>
          <w:b/>
          <w:bCs/>
          <w:sz w:val="28"/>
          <w:szCs w:val="28"/>
        </w:rPr>
      </w:pPr>
    </w:p>
    <w:p w:rsidR="00820F44" w:rsidRPr="00820F44" w:rsidRDefault="00820F44" w:rsidP="00820F44">
      <w:pPr>
        <w:spacing w:after="120" w:line="360" w:lineRule="auto"/>
        <w:jc w:val="center"/>
        <w:rPr>
          <w:rFonts w:cs="Times New Roman"/>
          <w:b/>
          <w:bCs/>
          <w:sz w:val="28"/>
          <w:szCs w:val="28"/>
        </w:rPr>
      </w:pPr>
      <w:r>
        <w:rPr>
          <w:b/>
          <w:bCs/>
          <w:sz w:val="28"/>
          <w:szCs w:val="28"/>
        </w:rPr>
        <w:t>conducted on …………………………… in the field of study in ……………………………………………………..</w:t>
      </w:r>
    </w:p>
    <w:p w:rsidR="00F06124" w:rsidRPr="00820F44" w:rsidRDefault="00820F44" w:rsidP="00F06124">
      <w:pPr>
        <w:spacing w:line="360" w:lineRule="auto"/>
        <w:jc w:val="center"/>
        <w:rPr>
          <w:rFonts w:cs="Times New Roman"/>
          <w:b/>
          <w:bCs/>
          <w:sz w:val="28"/>
          <w:szCs w:val="28"/>
        </w:rPr>
      </w:pPr>
      <w:r>
        <w:rPr>
          <w:b/>
          <w:bCs/>
          <w:sz w:val="28"/>
          <w:szCs w:val="28"/>
        </w:rPr>
        <w:t xml:space="preserve">offered </w:t>
      </w:r>
    </w:p>
    <w:p w:rsidR="00820F44" w:rsidRPr="00820F44" w:rsidRDefault="00820F44" w:rsidP="00820F44">
      <w:pPr>
        <w:spacing w:line="360" w:lineRule="auto"/>
        <w:jc w:val="center"/>
        <w:rPr>
          <w:rFonts w:cs="Times New Roman"/>
          <w:b/>
          <w:bCs/>
          <w:sz w:val="28"/>
          <w:szCs w:val="28"/>
        </w:rPr>
      </w:pPr>
      <w:r>
        <w:rPr>
          <w:b/>
          <w:bCs/>
          <w:sz w:val="28"/>
          <w:szCs w:val="28"/>
        </w:rPr>
        <w:t>by/at ………</w:t>
      </w:r>
      <w:r w:rsidR="00573D7E">
        <w:rPr>
          <w:b/>
          <w:bCs/>
          <w:sz w:val="28"/>
          <w:szCs w:val="28"/>
        </w:rPr>
        <w:t>…………………………………………………</w:t>
      </w:r>
    </w:p>
    <w:p w:rsidR="00820F44" w:rsidRPr="00820F44" w:rsidRDefault="00820F44" w:rsidP="00820F44">
      <w:pPr>
        <w:spacing w:line="240" w:lineRule="auto"/>
        <w:jc w:val="center"/>
        <w:rPr>
          <w:rFonts w:cs="Times New Roman"/>
          <w:bCs/>
          <w:sz w:val="20"/>
          <w:szCs w:val="20"/>
        </w:rPr>
      </w:pPr>
      <w:r>
        <w:rPr>
          <w:bCs/>
          <w:sz w:val="20"/>
          <w:szCs w:val="20"/>
        </w:rPr>
        <w:t>name of the basic organisational unit and the higher education institution</w:t>
      </w:r>
    </w:p>
    <w:p w:rsidR="004648AD" w:rsidRDefault="004648AD"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Pr="00820F44" w:rsidRDefault="00820F44" w:rsidP="00820F44">
      <w:pPr>
        <w:rPr>
          <w:rFonts w:cs="Times New Roman"/>
          <w:b/>
          <w:sz w:val="28"/>
          <w:szCs w:val="28"/>
        </w:rPr>
      </w:pPr>
    </w:p>
    <w:p w:rsidR="00F06124" w:rsidRDefault="00F06124" w:rsidP="00820F44">
      <w:pPr>
        <w:jc w:val="center"/>
        <w:rPr>
          <w:rFonts w:cs="Times New Roman"/>
          <w:b/>
          <w:sz w:val="28"/>
          <w:szCs w:val="28"/>
        </w:rPr>
      </w:pPr>
    </w:p>
    <w:p w:rsidR="00F06124" w:rsidRDefault="00F06124" w:rsidP="00820F44">
      <w:pPr>
        <w:jc w:val="center"/>
        <w:rPr>
          <w:rFonts w:cs="Times New Roman"/>
          <w:b/>
          <w:sz w:val="28"/>
          <w:szCs w:val="28"/>
        </w:rPr>
      </w:pPr>
    </w:p>
    <w:p w:rsidR="00F06124" w:rsidRDefault="00F06124" w:rsidP="00820F44">
      <w:pPr>
        <w:jc w:val="center"/>
        <w:rPr>
          <w:rFonts w:cs="Times New Roman"/>
          <w:b/>
          <w:sz w:val="28"/>
          <w:szCs w:val="28"/>
        </w:rPr>
      </w:pPr>
    </w:p>
    <w:p w:rsidR="00820F44" w:rsidRPr="00820F44" w:rsidRDefault="00820F44" w:rsidP="00820F44">
      <w:pPr>
        <w:jc w:val="center"/>
        <w:rPr>
          <w:rFonts w:cs="Times New Roman"/>
          <w:b/>
          <w:sz w:val="28"/>
          <w:szCs w:val="28"/>
        </w:rPr>
      </w:pPr>
      <w:r>
        <w:rPr>
          <w:b/>
          <w:sz w:val="28"/>
          <w:szCs w:val="28"/>
        </w:rPr>
        <w:t>Warsaw, ………………………….</w:t>
      </w:r>
    </w:p>
    <w:p w:rsidR="00F06124" w:rsidRDefault="00CC191B" w:rsidP="00820F44">
      <w:pPr>
        <w:jc w:val="center"/>
        <w:rPr>
          <w:rFonts w:cs="Times New Roman"/>
          <w:sz w:val="20"/>
          <w:szCs w:val="20"/>
        </w:rPr>
      </w:pPr>
      <w:r>
        <w:rPr>
          <w:sz w:val="20"/>
          <w:szCs w:val="20"/>
        </w:rPr>
        <w:t xml:space="preserve">      (year of issuing the report)</w:t>
      </w:r>
    </w:p>
    <w:p w:rsidR="00F06124" w:rsidRDefault="00F06124">
      <w:pPr>
        <w:spacing w:after="160" w:line="259" w:lineRule="auto"/>
        <w:rPr>
          <w:rFonts w:cs="Times New Roman"/>
          <w:sz w:val="20"/>
          <w:szCs w:val="20"/>
        </w:rPr>
      </w:pPr>
    </w:p>
    <w:p w:rsidR="00573D7E" w:rsidRDefault="00573D7E">
      <w:pPr>
        <w:spacing w:after="160" w:line="259" w:lineRule="auto"/>
        <w:rPr>
          <w:rFonts w:eastAsiaTheme="minorEastAsia" w:cs="Times New Roman"/>
          <w:b/>
          <w:noProof/>
          <w:szCs w:val="24"/>
        </w:rPr>
      </w:pPr>
      <w:r>
        <w:rPr>
          <w:b/>
          <w:szCs w:val="24"/>
        </w:rPr>
        <w:br w:type="page"/>
      </w:r>
    </w:p>
    <w:p w:rsidR="006259E7" w:rsidRPr="0012585D" w:rsidRDefault="006259E7" w:rsidP="0012585D">
      <w:pPr>
        <w:pStyle w:val="Spistreci1"/>
        <w:rPr>
          <w:b/>
          <w:szCs w:val="24"/>
        </w:rPr>
      </w:pPr>
      <w:r>
        <w:rPr>
          <w:b/>
          <w:szCs w:val="24"/>
        </w:rPr>
        <w:lastRenderedPageBreak/>
        <w:t>Table of Contents</w:t>
      </w:r>
    </w:p>
    <w:p w:rsidR="0027698D" w:rsidRPr="00573D7E" w:rsidRDefault="000C6BAC">
      <w:pPr>
        <w:pStyle w:val="Spistreci1"/>
        <w:rPr>
          <w:rFonts w:asciiTheme="minorHAnsi" w:hAnsiTheme="minorHAnsi" w:cstheme="minorBidi"/>
          <w:sz w:val="22"/>
          <w:lang w:val="en-US"/>
        </w:rPr>
      </w:pPr>
      <w:r>
        <w:fldChar w:fldCharType="begin"/>
      </w:r>
      <w:r>
        <w:instrText xml:space="preserve"> TOC \o "1-3" \u </w:instrText>
      </w:r>
      <w:r>
        <w:fldChar w:fldCharType="separate"/>
      </w:r>
      <w:r w:rsidR="0027698D">
        <w:t>1.</w:t>
      </w:r>
      <w:r w:rsidR="0027698D" w:rsidRPr="00573D7E">
        <w:rPr>
          <w:rFonts w:asciiTheme="minorHAnsi" w:hAnsiTheme="minorHAnsi" w:cstheme="minorBidi"/>
          <w:sz w:val="22"/>
          <w:lang w:val="en-US"/>
        </w:rPr>
        <w:tab/>
      </w:r>
      <w:r w:rsidR="0027698D">
        <w:t>Information about the visit and its course</w:t>
      </w:r>
      <w:r w:rsidR="0027698D">
        <w:tab/>
      </w:r>
      <w:r w:rsidR="0027698D">
        <w:fldChar w:fldCharType="begin"/>
      </w:r>
      <w:r w:rsidR="0027698D">
        <w:instrText xml:space="preserve"> PAGEREF _Toc475093660 \h </w:instrText>
      </w:r>
      <w:r w:rsidR="0027698D">
        <w:fldChar w:fldCharType="separate"/>
      </w:r>
      <w:r w:rsidR="0027698D">
        <w:t>5</w:t>
      </w:r>
      <w:r w:rsidR="0027698D">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1.1. Composition of the Polish Accreditation Committee’s evaluation panel</w:t>
      </w:r>
      <w:r>
        <w:rPr>
          <w:noProof/>
        </w:rPr>
        <w:tab/>
      </w:r>
      <w:r>
        <w:rPr>
          <w:noProof/>
        </w:rPr>
        <w:fldChar w:fldCharType="begin"/>
      </w:r>
      <w:r>
        <w:rPr>
          <w:noProof/>
        </w:rPr>
        <w:instrText xml:space="preserve"> PAGEREF _Toc475093661 \h </w:instrText>
      </w:r>
      <w:r>
        <w:rPr>
          <w:noProof/>
        </w:rPr>
      </w:r>
      <w:r>
        <w:rPr>
          <w:noProof/>
        </w:rPr>
        <w:fldChar w:fldCharType="separate"/>
      </w:r>
      <w:r>
        <w:rPr>
          <w:noProof/>
        </w:rPr>
        <w:t>5</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1.2. Information about the evaluation process</w:t>
      </w:r>
      <w:r>
        <w:rPr>
          <w:noProof/>
        </w:rPr>
        <w:tab/>
      </w:r>
      <w:r>
        <w:rPr>
          <w:noProof/>
        </w:rPr>
        <w:fldChar w:fldCharType="begin"/>
      </w:r>
      <w:r>
        <w:rPr>
          <w:noProof/>
        </w:rPr>
        <w:instrText xml:space="preserve"> PAGEREF _Toc475093662 \h </w:instrText>
      </w:r>
      <w:r>
        <w:rPr>
          <w:noProof/>
        </w:rPr>
      </w:r>
      <w:r>
        <w:rPr>
          <w:noProof/>
        </w:rPr>
        <w:fldChar w:fldCharType="separate"/>
      </w:r>
      <w:r>
        <w:rPr>
          <w:noProof/>
        </w:rPr>
        <w:t>5</w:t>
      </w:r>
      <w:r>
        <w:rPr>
          <w:noProof/>
        </w:rPr>
        <w:fldChar w:fldCharType="end"/>
      </w:r>
    </w:p>
    <w:p w:rsidR="0027698D" w:rsidRPr="00573D7E" w:rsidRDefault="0027698D">
      <w:pPr>
        <w:pStyle w:val="Spistreci1"/>
        <w:rPr>
          <w:rFonts w:asciiTheme="minorHAnsi" w:hAnsiTheme="minorHAnsi" w:cstheme="minorBidi"/>
          <w:sz w:val="22"/>
          <w:lang w:val="en-US"/>
        </w:rPr>
      </w:pPr>
      <w:r>
        <w:t>2.</w:t>
      </w:r>
      <w:r w:rsidRPr="00573D7E">
        <w:rPr>
          <w:rFonts w:asciiTheme="minorHAnsi" w:hAnsiTheme="minorHAnsi" w:cstheme="minorBidi"/>
          <w:sz w:val="22"/>
          <w:lang w:val="en-US"/>
        </w:rPr>
        <w:tab/>
      </w:r>
      <w:r>
        <w:t>Basic information about the study programme in the field of study under evaluation</w:t>
      </w:r>
      <w:r>
        <w:tab/>
      </w:r>
      <w:r>
        <w:fldChar w:fldCharType="begin"/>
      </w:r>
      <w:r>
        <w:instrText xml:space="preserve"> PAGEREF _Toc475093663 \h </w:instrText>
      </w:r>
      <w:r>
        <w:fldChar w:fldCharType="separate"/>
      </w:r>
      <w:r>
        <w:t>6</w:t>
      </w:r>
      <w:r>
        <w:fldChar w:fldCharType="end"/>
      </w:r>
    </w:p>
    <w:p w:rsidR="0027698D" w:rsidRPr="00573D7E" w:rsidRDefault="0027698D">
      <w:pPr>
        <w:pStyle w:val="Spistreci1"/>
        <w:rPr>
          <w:rFonts w:asciiTheme="minorHAnsi" w:hAnsiTheme="minorHAnsi" w:cstheme="minorBidi"/>
          <w:sz w:val="22"/>
          <w:lang w:val="en-US"/>
        </w:rPr>
      </w:pPr>
      <w:r>
        <w:t>3.</w:t>
      </w:r>
      <w:r w:rsidRPr="00573D7E">
        <w:rPr>
          <w:rFonts w:asciiTheme="minorHAnsi" w:hAnsiTheme="minorHAnsi" w:cstheme="minorBidi"/>
          <w:sz w:val="22"/>
          <w:lang w:val="en-US"/>
        </w:rPr>
        <w:tab/>
      </w:r>
      <w:r>
        <w:t>Assessment of the degree of satisfying the programme evaluation criteria</w:t>
      </w:r>
      <w:r>
        <w:tab/>
      </w:r>
      <w:r>
        <w:fldChar w:fldCharType="begin"/>
      </w:r>
      <w:r>
        <w:instrText xml:space="preserve"> PAGEREF _Toc475093664 \h </w:instrText>
      </w:r>
      <w:r>
        <w:fldChar w:fldCharType="separate"/>
      </w:r>
      <w:r>
        <w:t>7</w:t>
      </w:r>
      <w:r>
        <w:fldChar w:fldCharType="end"/>
      </w:r>
    </w:p>
    <w:p w:rsidR="0027698D" w:rsidRPr="00573D7E" w:rsidRDefault="0027698D">
      <w:pPr>
        <w:pStyle w:val="Spistreci1"/>
        <w:rPr>
          <w:rFonts w:asciiTheme="minorHAnsi" w:hAnsiTheme="minorHAnsi" w:cstheme="minorBidi"/>
          <w:sz w:val="22"/>
          <w:lang w:val="en-US"/>
        </w:rPr>
      </w:pPr>
      <w:r>
        <w:t>4.</w:t>
      </w:r>
      <w:r w:rsidRPr="00573D7E">
        <w:rPr>
          <w:rFonts w:asciiTheme="minorHAnsi" w:hAnsiTheme="minorHAnsi" w:cstheme="minorBidi"/>
          <w:sz w:val="22"/>
          <w:lang w:val="en-US"/>
        </w:rPr>
        <w:tab/>
      </w:r>
      <w:r>
        <w:t>Detailed description of the degree of satisfying the programme evaluation criteria</w:t>
      </w:r>
      <w:r>
        <w:tab/>
      </w:r>
      <w:r>
        <w:fldChar w:fldCharType="begin"/>
      </w:r>
      <w:r>
        <w:instrText xml:space="preserve"> PAGEREF _Toc475093665 \h </w:instrText>
      </w:r>
      <w:r>
        <w:fldChar w:fldCharType="separate"/>
      </w:r>
      <w:r>
        <w:t>8</w:t>
      </w:r>
      <w: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Criterion 1. Concept of education and its conformity with HEI’s mission and strategy</w:t>
      </w:r>
      <w:r>
        <w:rPr>
          <w:noProof/>
        </w:rPr>
        <w:tab/>
      </w:r>
      <w:r>
        <w:rPr>
          <w:noProof/>
        </w:rPr>
        <w:fldChar w:fldCharType="begin"/>
      </w:r>
      <w:r>
        <w:rPr>
          <w:noProof/>
        </w:rPr>
        <w:instrText xml:space="preserve"> PAGEREF _Toc475093666 \h </w:instrText>
      </w:r>
      <w:r>
        <w:rPr>
          <w:noProof/>
        </w:rPr>
      </w:r>
      <w:r>
        <w:rPr>
          <w:noProof/>
        </w:rPr>
        <w:fldChar w:fldCharType="separate"/>
      </w:r>
      <w:r>
        <w:rPr>
          <w:noProof/>
        </w:rPr>
        <w:t>8</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1.</w:t>
      </w:r>
      <w:r>
        <w:rPr>
          <w:noProof/>
        </w:rPr>
        <w:tab/>
      </w:r>
      <w:r>
        <w:rPr>
          <w:noProof/>
        </w:rPr>
        <w:fldChar w:fldCharType="begin"/>
      </w:r>
      <w:r>
        <w:rPr>
          <w:noProof/>
        </w:rPr>
        <w:instrText xml:space="preserve"> PAGEREF _Toc475093667 \h </w:instrText>
      </w:r>
      <w:r>
        <w:rPr>
          <w:noProof/>
        </w:rPr>
      </w:r>
      <w:r>
        <w:rPr>
          <w:noProof/>
        </w:rPr>
        <w:fldChar w:fldCharType="separate"/>
      </w:r>
      <w:r>
        <w:rPr>
          <w:noProof/>
        </w:rPr>
        <w:t>8</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_Toc475093668 \h </w:instrText>
      </w:r>
      <w:r>
        <w:rPr>
          <w:noProof/>
        </w:rPr>
      </w:r>
      <w:r>
        <w:rPr>
          <w:noProof/>
        </w:rPr>
        <w:fldChar w:fldCharType="separate"/>
      </w:r>
      <w:r>
        <w:rPr>
          <w:noProof/>
        </w:rPr>
        <w:t>8</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_Toc475093669 \h </w:instrText>
      </w:r>
      <w:r>
        <w:rPr>
          <w:noProof/>
        </w:rPr>
      </w:r>
      <w:r>
        <w:rPr>
          <w:noProof/>
        </w:rPr>
        <w:fldChar w:fldCharType="separate"/>
      </w:r>
      <w:r>
        <w:rPr>
          <w:noProof/>
        </w:rPr>
        <w:t>8</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_Toc475093670 \h </w:instrText>
      </w:r>
      <w:r>
        <w:rPr>
          <w:noProof/>
        </w:rPr>
      </w:r>
      <w:r>
        <w:rPr>
          <w:noProof/>
        </w:rPr>
        <w:fldChar w:fldCharType="separate"/>
      </w:r>
      <w:r>
        <w:rPr>
          <w:noProof/>
        </w:rPr>
        <w:t>8</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Criterion 2. Study programme and possibility for achieving intended learning outcomes</w:t>
      </w:r>
      <w:r>
        <w:rPr>
          <w:noProof/>
        </w:rPr>
        <w:tab/>
      </w:r>
      <w:r>
        <w:rPr>
          <w:noProof/>
        </w:rPr>
        <w:fldChar w:fldCharType="begin"/>
      </w:r>
      <w:r>
        <w:rPr>
          <w:noProof/>
        </w:rPr>
        <w:instrText xml:space="preserve"> PAGEREF _Toc475093671 \h </w:instrText>
      </w:r>
      <w:r>
        <w:rPr>
          <w:noProof/>
        </w:rPr>
      </w:r>
      <w:r>
        <w:rPr>
          <w:noProof/>
        </w:rPr>
        <w:fldChar w:fldCharType="separate"/>
      </w:r>
      <w:r>
        <w:rPr>
          <w:noProof/>
        </w:rPr>
        <w:t>8</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2.</w:t>
      </w:r>
      <w:r>
        <w:rPr>
          <w:noProof/>
        </w:rPr>
        <w:tab/>
      </w:r>
      <w:r>
        <w:rPr>
          <w:noProof/>
        </w:rPr>
        <w:fldChar w:fldCharType="begin"/>
      </w:r>
      <w:r>
        <w:rPr>
          <w:noProof/>
        </w:rPr>
        <w:instrText xml:space="preserve"> PAGEREF _Toc475093672 \h </w:instrText>
      </w:r>
      <w:r>
        <w:rPr>
          <w:noProof/>
        </w:rPr>
      </w:r>
      <w:r>
        <w:rPr>
          <w:noProof/>
        </w:rPr>
        <w:fldChar w:fldCharType="separate"/>
      </w:r>
      <w:r>
        <w:rPr>
          <w:noProof/>
        </w:rPr>
        <w:t>8</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_Toc475093673 \h </w:instrText>
      </w:r>
      <w:r>
        <w:rPr>
          <w:noProof/>
        </w:rPr>
      </w:r>
      <w:r>
        <w:rPr>
          <w:noProof/>
        </w:rPr>
        <w:fldChar w:fldCharType="separate"/>
      </w:r>
      <w:r>
        <w:rPr>
          <w:noProof/>
        </w:rPr>
        <w:t>8</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_Toc475093674 \h </w:instrText>
      </w:r>
      <w:r>
        <w:rPr>
          <w:noProof/>
        </w:rPr>
      </w:r>
      <w:r>
        <w:rPr>
          <w:noProof/>
        </w:rPr>
        <w:fldChar w:fldCharType="separate"/>
      </w:r>
      <w:r>
        <w:rPr>
          <w:noProof/>
        </w:rPr>
        <w:t>8</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_Toc475093675 \h </w:instrText>
      </w:r>
      <w:r>
        <w:rPr>
          <w:noProof/>
        </w:rPr>
      </w:r>
      <w:r>
        <w:rPr>
          <w:noProof/>
        </w:rPr>
        <w:fldChar w:fldCharType="separate"/>
      </w:r>
      <w:r>
        <w:rPr>
          <w:noProof/>
        </w:rPr>
        <w:t>8</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Criterion 3. Effectiveness of internal education quality assurance system</w:t>
      </w:r>
      <w:r>
        <w:rPr>
          <w:noProof/>
        </w:rPr>
        <w:tab/>
      </w:r>
      <w:r>
        <w:rPr>
          <w:noProof/>
        </w:rPr>
        <w:fldChar w:fldCharType="begin"/>
      </w:r>
      <w:r>
        <w:rPr>
          <w:noProof/>
        </w:rPr>
        <w:instrText xml:space="preserve"> PAGEREF _Toc475093676 \h </w:instrText>
      </w:r>
      <w:r>
        <w:rPr>
          <w:noProof/>
        </w:rPr>
      </w:r>
      <w:r>
        <w:rPr>
          <w:noProof/>
        </w:rPr>
        <w:fldChar w:fldCharType="separate"/>
      </w:r>
      <w:r>
        <w:rPr>
          <w:noProof/>
        </w:rPr>
        <w:t>8</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3.</w:t>
      </w:r>
      <w:r>
        <w:rPr>
          <w:noProof/>
        </w:rPr>
        <w:tab/>
      </w:r>
      <w:r>
        <w:rPr>
          <w:noProof/>
        </w:rPr>
        <w:fldChar w:fldCharType="begin"/>
      </w:r>
      <w:r>
        <w:rPr>
          <w:noProof/>
        </w:rPr>
        <w:instrText xml:space="preserve"> PAGEREF _Toc475093677 \h </w:instrText>
      </w:r>
      <w:r>
        <w:rPr>
          <w:noProof/>
        </w:rPr>
      </w:r>
      <w:r>
        <w:rPr>
          <w:noProof/>
        </w:rPr>
        <w:fldChar w:fldCharType="separate"/>
      </w:r>
      <w:r>
        <w:rPr>
          <w:noProof/>
        </w:rPr>
        <w:t>8</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_Toc475093678 \h </w:instrText>
      </w:r>
      <w:r>
        <w:rPr>
          <w:noProof/>
        </w:rPr>
      </w:r>
      <w:r>
        <w:rPr>
          <w:noProof/>
        </w:rPr>
        <w:fldChar w:fldCharType="separate"/>
      </w:r>
      <w:r>
        <w:rPr>
          <w:noProof/>
        </w:rPr>
        <w:t>9</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_Toc475093679 \h </w:instrText>
      </w:r>
      <w:r>
        <w:rPr>
          <w:noProof/>
        </w:rPr>
      </w:r>
      <w:r>
        <w:rPr>
          <w:noProof/>
        </w:rPr>
        <w:fldChar w:fldCharType="separate"/>
      </w:r>
      <w:r>
        <w:rPr>
          <w:noProof/>
        </w:rPr>
        <w:t>9</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_Toc475093680 \h </w:instrText>
      </w:r>
      <w:r>
        <w:rPr>
          <w:noProof/>
        </w:rPr>
      </w:r>
      <w:r>
        <w:rPr>
          <w:noProof/>
        </w:rPr>
        <w:fldChar w:fldCharType="separate"/>
      </w:r>
      <w:r>
        <w:rPr>
          <w:noProof/>
        </w:rPr>
        <w:t>9</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Criterion 4. Staff providing the education process</w:t>
      </w:r>
      <w:r>
        <w:rPr>
          <w:noProof/>
        </w:rPr>
        <w:tab/>
      </w:r>
      <w:r>
        <w:rPr>
          <w:noProof/>
        </w:rPr>
        <w:fldChar w:fldCharType="begin"/>
      </w:r>
      <w:r>
        <w:rPr>
          <w:noProof/>
        </w:rPr>
        <w:instrText xml:space="preserve"> PAGEREF _Toc475093681 \h </w:instrText>
      </w:r>
      <w:r>
        <w:rPr>
          <w:noProof/>
        </w:rPr>
      </w:r>
      <w:r>
        <w:rPr>
          <w:noProof/>
        </w:rPr>
        <w:fldChar w:fldCharType="separate"/>
      </w:r>
      <w:r>
        <w:rPr>
          <w:noProof/>
        </w:rPr>
        <w:t>9</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4.</w:t>
      </w:r>
      <w:r>
        <w:rPr>
          <w:noProof/>
        </w:rPr>
        <w:tab/>
      </w:r>
      <w:r>
        <w:rPr>
          <w:noProof/>
        </w:rPr>
        <w:fldChar w:fldCharType="begin"/>
      </w:r>
      <w:r>
        <w:rPr>
          <w:noProof/>
        </w:rPr>
        <w:instrText xml:space="preserve"> PAGEREF _Toc475093682 \h </w:instrText>
      </w:r>
      <w:r>
        <w:rPr>
          <w:noProof/>
        </w:rPr>
      </w:r>
      <w:r>
        <w:rPr>
          <w:noProof/>
        </w:rPr>
        <w:fldChar w:fldCharType="separate"/>
      </w:r>
      <w:r>
        <w:rPr>
          <w:noProof/>
        </w:rPr>
        <w:t>9</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_Toc475093683 \h </w:instrText>
      </w:r>
      <w:r>
        <w:rPr>
          <w:noProof/>
        </w:rPr>
      </w:r>
      <w:r>
        <w:rPr>
          <w:noProof/>
        </w:rPr>
        <w:fldChar w:fldCharType="separate"/>
      </w:r>
      <w:r>
        <w:rPr>
          <w:noProof/>
        </w:rPr>
        <w:t>9</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_Toc475093684 \h </w:instrText>
      </w:r>
      <w:r>
        <w:rPr>
          <w:noProof/>
        </w:rPr>
      </w:r>
      <w:r>
        <w:rPr>
          <w:noProof/>
        </w:rPr>
        <w:fldChar w:fldCharType="separate"/>
      </w:r>
      <w:r>
        <w:rPr>
          <w:noProof/>
        </w:rPr>
        <w:t>9</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_Toc475093685 \h </w:instrText>
      </w:r>
      <w:r>
        <w:rPr>
          <w:noProof/>
        </w:rPr>
      </w:r>
      <w:r>
        <w:rPr>
          <w:noProof/>
        </w:rPr>
        <w:fldChar w:fldCharType="separate"/>
      </w:r>
      <w:r>
        <w:rPr>
          <w:noProof/>
        </w:rPr>
        <w:t>9</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Criterion 5. Cooperation with representatives of social and economic stakeholders in the education process</w:t>
      </w:r>
      <w:r>
        <w:rPr>
          <w:noProof/>
        </w:rPr>
        <w:tab/>
      </w:r>
      <w:r>
        <w:rPr>
          <w:noProof/>
        </w:rPr>
        <w:fldChar w:fldCharType="begin"/>
      </w:r>
      <w:r>
        <w:rPr>
          <w:noProof/>
        </w:rPr>
        <w:instrText xml:space="preserve"> PAGEREF _Toc475093686 \h </w:instrText>
      </w:r>
      <w:r>
        <w:rPr>
          <w:noProof/>
        </w:rPr>
      </w:r>
      <w:r>
        <w:rPr>
          <w:noProof/>
        </w:rPr>
        <w:fldChar w:fldCharType="separate"/>
      </w:r>
      <w:r>
        <w:rPr>
          <w:noProof/>
        </w:rPr>
        <w:t>9</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5.</w:t>
      </w:r>
      <w:r>
        <w:rPr>
          <w:noProof/>
        </w:rPr>
        <w:tab/>
      </w:r>
      <w:r>
        <w:rPr>
          <w:noProof/>
        </w:rPr>
        <w:fldChar w:fldCharType="begin"/>
      </w:r>
      <w:r>
        <w:rPr>
          <w:noProof/>
        </w:rPr>
        <w:instrText xml:space="preserve"> PAGEREF _Toc475093687 \h </w:instrText>
      </w:r>
      <w:r>
        <w:rPr>
          <w:noProof/>
        </w:rPr>
      </w:r>
      <w:r>
        <w:rPr>
          <w:noProof/>
        </w:rPr>
        <w:fldChar w:fldCharType="separate"/>
      </w:r>
      <w:r>
        <w:rPr>
          <w:noProof/>
        </w:rPr>
        <w:t>9</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_Toc475093688 \h </w:instrText>
      </w:r>
      <w:r>
        <w:rPr>
          <w:noProof/>
        </w:rPr>
      </w:r>
      <w:r>
        <w:rPr>
          <w:noProof/>
        </w:rPr>
        <w:fldChar w:fldCharType="separate"/>
      </w:r>
      <w:r>
        <w:rPr>
          <w:noProof/>
        </w:rPr>
        <w:t>9</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_Toc475093689 \h </w:instrText>
      </w:r>
      <w:r>
        <w:rPr>
          <w:noProof/>
        </w:rPr>
      </w:r>
      <w:r>
        <w:rPr>
          <w:noProof/>
        </w:rPr>
        <w:fldChar w:fldCharType="separate"/>
      </w:r>
      <w:r>
        <w:rPr>
          <w:noProof/>
        </w:rPr>
        <w:t>9</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_Toc475093690 \h </w:instrText>
      </w:r>
      <w:r>
        <w:rPr>
          <w:noProof/>
        </w:rPr>
      </w:r>
      <w:r>
        <w:rPr>
          <w:noProof/>
        </w:rPr>
        <w:fldChar w:fldCharType="separate"/>
      </w:r>
      <w:r>
        <w:rPr>
          <w:noProof/>
        </w:rPr>
        <w:t>9</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Criterion 6. Internationalisation of the education process</w:t>
      </w:r>
      <w:r>
        <w:rPr>
          <w:noProof/>
        </w:rPr>
        <w:tab/>
      </w:r>
      <w:r>
        <w:rPr>
          <w:noProof/>
        </w:rPr>
        <w:fldChar w:fldCharType="begin"/>
      </w:r>
      <w:r>
        <w:rPr>
          <w:noProof/>
        </w:rPr>
        <w:instrText xml:space="preserve"> PAGEREF _Toc475093691 \h </w:instrText>
      </w:r>
      <w:r>
        <w:rPr>
          <w:noProof/>
        </w:rPr>
      </w:r>
      <w:r>
        <w:rPr>
          <w:noProof/>
        </w:rPr>
        <w:fldChar w:fldCharType="separate"/>
      </w:r>
      <w:r>
        <w:rPr>
          <w:noProof/>
        </w:rPr>
        <w:t>10</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6.</w:t>
      </w:r>
      <w:r>
        <w:rPr>
          <w:noProof/>
        </w:rPr>
        <w:tab/>
      </w:r>
      <w:r>
        <w:rPr>
          <w:noProof/>
        </w:rPr>
        <w:fldChar w:fldCharType="begin"/>
      </w:r>
      <w:r>
        <w:rPr>
          <w:noProof/>
        </w:rPr>
        <w:instrText xml:space="preserve"> PAGEREF _Toc475093692 \h </w:instrText>
      </w:r>
      <w:r>
        <w:rPr>
          <w:noProof/>
        </w:rPr>
      </w:r>
      <w:r>
        <w:rPr>
          <w:noProof/>
        </w:rPr>
        <w:fldChar w:fldCharType="separate"/>
      </w:r>
      <w:r>
        <w:rPr>
          <w:noProof/>
        </w:rPr>
        <w:t>10</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_Toc475093693 \h </w:instrText>
      </w:r>
      <w:r>
        <w:rPr>
          <w:noProof/>
        </w:rPr>
      </w:r>
      <w:r>
        <w:rPr>
          <w:noProof/>
        </w:rPr>
        <w:fldChar w:fldCharType="separate"/>
      </w:r>
      <w:r>
        <w:rPr>
          <w:noProof/>
        </w:rPr>
        <w:t>10</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_Toc475093694 \h </w:instrText>
      </w:r>
      <w:r>
        <w:rPr>
          <w:noProof/>
        </w:rPr>
      </w:r>
      <w:r>
        <w:rPr>
          <w:noProof/>
        </w:rPr>
        <w:fldChar w:fldCharType="separate"/>
      </w:r>
      <w:r>
        <w:rPr>
          <w:noProof/>
        </w:rPr>
        <w:t>10</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lastRenderedPageBreak/>
        <w:t>Recommendations</w:t>
      </w:r>
      <w:r>
        <w:rPr>
          <w:noProof/>
        </w:rPr>
        <w:tab/>
      </w:r>
      <w:r>
        <w:rPr>
          <w:noProof/>
        </w:rPr>
        <w:fldChar w:fldCharType="begin"/>
      </w:r>
      <w:r>
        <w:rPr>
          <w:noProof/>
        </w:rPr>
        <w:instrText xml:space="preserve"> PAGEREF _Toc475093695 \h </w:instrText>
      </w:r>
      <w:r>
        <w:rPr>
          <w:noProof/>
        </w:rPr>
      </w:r>
      <w:r>
        <w:rPr>
          <w:noProof/>
        </w:rPr>
        <w:fldChar w:fldCharType="separate"/>
      </w:r>
      <w:r>
        <w:rPr>
          <w:noProof/>
        </w:rPr>
        <w:t>10</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Criterion 7. Infrastructure used in the education process</w:t>
      </w:r>
      <w:r>
        <w:rPr>
          <w:noProof/>
        </w:rPr>
        <w:tab/>
      </w:r>
      <w:r>
        <w:rPr>
          <w:noProof/>
        </w:rPr>
        <w:fldChar w:fldCharType="begin"/>
      </w:r>
      <w:r>
        <w:rPr>
          <w:noProof/>
        </w:rPr>
        <w:instrText xml:space="preserve"> PAGEREF _Toc475093696 \h </w:instrText>
      </w:r>
      <w:r>
        <w:rPr>
          <w:noProof/>
        </w:rPr>
      </w:r>
      <w:r>
        <w:rPr>
          <w:noProof/>
        </w:rPr>
        <w:fldChar w:fldCharType="separate"/>
      </w:r>
      <w:r>
        <w:rPr>
          <w:noProof/>
        </w:rPr>
        <w:t>10</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7.</w:t>
      </w:r>
      <w:r>
        <w:rPr>
          <w:noProof/>
        </w:rPr>
        <w:tab/>
      </w:r>
      <w:r>
        <w:rPr>
          <w:noProof/>
        </w:rPr>
        <w:fldChar w:fldCharType="begin"/>
      </w:r>
      <w:r>
        <w:rPr>
          <w:noProof/>
        </w:rPr>
        <w:instrText xml:space="preserve"> PAGEREF _Toc475093697 \h </w:instrText>
      </w:r>
      <w:r>
        <w:rPr>
          <w:noProof/>
        </w:rPr>
      </w:r>
      <w:r>
        <w:rPr>
          <w:noProof/>
        </w:rPr>
        <w:fldChar w:fldCharType="separate"/>
      </w:r>
      <w:r>
        <w:rPr>
          <w:noProof/>
        </w:rPr>
        <w:t>10</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_Toc475093698 \h </w:instrText>
      </w:r>
      <w:r>
        <w:rPr>
          <w:noProof/>
        </w:rPr>
      </w:r>
      <w:r>
        <w:rPr>
          <w:noProof/>
        </w:rPr>
        <w:fldChar w:fldCharType="separate"/>
      </w:r>
      <w:r>
        <w:rPr>
          <w:noProof/>
        </w:rPr>
        <w:t>10</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_Toc475093699 \h </w:instrText>
      </w:r>
      <w:r>
        <w:rPr>
          <w:noProof/>
        </w:rPr>
      </w:r>
      <w:r>
        <w:rPr>
          <w:noProof/>
        </w:rPr>
        <w:fldChar w:fldCharType="separate"/>
      </w:r>
      <w:r>
        <w:rPr>
          <w:noProof/>
        </w:rPr>
        <w:t>10</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_Toc475093700 \h </w:instrText>
      </w:r>
      <w:r>
        <w:rPr>
          <w:noProof/>
        </w:rPr>
      </w:r>
      <w:r>
        <w:rPr>
          <w:noProof/>
        </w:rPr>
        <w:fldChar w:fldCharType="separate"/>
      </w:r>
      <w:r>
        <w:rPr>
          <w:noProof/>
        </w:rPr>
        <w:t>10</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Criterion 8. Care and support provided to students in the process of learning and attaining learning outcomes</w:t>
      </w:r>
      <w:r>
        <w:rPr>
          <w:noProof/>
        </w:rPr>
        <w:tab/>
      </w:r>
      <w:r>
        <w:rPr>
          <w:noProof/>
        </w:rPr>
        <w:fldChar w:fldCharType="begin"/>
      </w:r>
      <w:r>
        <w:rPr>
          <w:noProof/>
        </w:rPr>
        <w:instrText xml:space="preserve"> PAGEREF _Toc475093701 \h </w:instrText>
      </w:r>
      <w:r>
        <w:rPr>
          <w:noProof/>
        </w:rPr>
      </w:r>
      <w:r>
        <w:rPr>
          <w:noProof/>
        </w:rPr>
        <w:fldChar w:fldCharType="separate"/>
      </w:r>
      <w:r>
        <w:rPr>
          <w:noProof/>
        </w:rPr>
        <w:t>10</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8.</w:t>
      </w:r>
      <w:r>
        <w:rPr>
          <w:noProof/>
        </w:rPr>
        <w:tab/>
      </w:r>
      <w:r>
        <w:rPr>
          <w:noProof/>
        </w:rPr>
        <w:fldChar w:fldCharType="begin"/>
      </w:r>
      <w:r>
        <w:rPr>
          <w:noProof/>
        </w:rPr>
        <w:instrText xml:space="preserve"> PAGEREF _Toc475093702 \h </w:instrText>
      </w:r>
      <w:r>
        <w:rPr>
          <w:noProof/>
        </w:rPr>
      </w:r>
      <w:r>
        <w:rPr>
          <w:noProof/>
        </w:rPr>
        <w:fldChar w:fldCharType="separate"/>
      </w:r>
      <w:r>
        <w:rPr>
          <w:noProof/>
        </w:rPr>
        <w:t>10</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_Toc475093703 \h </w:instrText>
      </w:r>
      <w:r>
        <w:rPr>
          <w:noProof/>
        </w:rPr>
      </w:r>
      <w:r>
        <w:rPr>
          <w:noProof/>
        </w:rPr>
        <w:fldChar w:fldCharType="separate"/>
      </w:r>
      <w:r>
        <w:rPr>
          <w:noProof/>
        </w:rPr>
        <w:t>10</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_Toc475093704 \h </w:instrText>
      </w:r>
      <w:r>
        <w:rPr>
          <w:noProof/>
        </w:rPr>
      </w:r>
      <w:r>
        <w:rPr>
          <w:noProof/>
        </w:rPr>
        <w:fldChar w:fldCharType="separate"/>
      </w:r>
      <w:r>
        <w:rPr>
          <w:noProof/>
        </w:rPr>
        <w:t>11</w:t>
      </w:r>
      <w:r>
        <w:rPr>
          <w:noProof/>
        </w:rPr>
        <w:fldChar w:fldCharType="end"/>
      </w:r>
    </w:p>
    <w:p w:rsidR="0027698D" w:rsidRPr="00573D7E" w:rsidRDefault="0027698D">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_Toc475093705 \h </w:instrText>
      </w:r>
      <w:r>
        <w:rPr>
          <w:noProof/>
        </w:rPr>
      </w:r>
      <w:r>
        <w:rPr>
          <w:noProof/>
        </w:rPr>
        <w:fldChar w:fldCharType="separate"/>
      </w:r>
      <w:r>
        <w:rPr>
          <w:noProof/>
        </w:rPr>
        <w:t>11</w:t>
      </w:r>
      <w:r>
        <w:rPr>
          <w:noProof/>
        </w:rPr>
        <w:fldChar w:fldCharType="end"/>
      </w:r>
    </w:p>
    <w:p w:rsidR="0027698D" w:rsidRPr="00573D7E" w:rsidRDefault="0027698D">
      <w:pPr>
        <w:pStyle w:val="Spistreci1"/>
        <w:rPr>
          <w:rFonts w:asciiTheme="minorHAnsi" w:hAnsiTheme="minorHAnsi" w:cstheme="minorBidi"/>
          <w:sz w:val="22"/>
          <w:lang w:val="en-US"/>
        </w:rPr>
      </w:pPr>
      <w:r>
        <w:t>8.</w:t>
      </w:r>
      <w:r w:rsidRPr="00573D7E">
        <w:rPr>
          <w:rFonts w:asciiTheme="minorHAnsi" w:hAnsiTheme="minorHAnsi" w:cstheme="minorBidi"/>
          <w:sz w:val="22"/>
          <w:lang w:val="en-US"/>
        </w:rPr>
        <w:tab/>
      </w:r>
      <w:r>
        <w:t>Assessment of the unit’s acting on the recommendations presented in the last PKA’s evaluation with reference to the results of the current evaluation</w:t>
      </w:r>
      <w:r>
        <w:tab/>
      </w:r>
      <w:r>
        <w:fldChar w:fldCharType="begin"/>
      </w:r>
      <w:r>
        <w:instrText xml:space="preserve"> PAGEREF _Toc475093706 \h </w:instrText>
      </w:r>
      <w:r>
        <w:fldChar w:fldCharType="separate"/>
      </w:r>
      <w:r>
        <w:t>11</w:t>
      </w:r>
      <w:r>
        <w:fldChar w:fldCharType="end"/>
      </w:r>
    </w:p>
    <w:p w:rsidR="0027698D" w:rsidRPr="00573D7E" w:rsidRDefault="0027698D">
      <w:pPr>
        <w:pStyle w:val="Spistreci1"/>
        <w:rPr>
          <w:rFonts w:asciiTheme="minorHAnsi" w:hAnsiTheme="minorHAnsi" w:cstheme="minorBidi"/>
          <w:sz w:val="22"/>
          <w:lang w:val="en-US"/>
        </w:rPr>
      </w:pPr>
      <w:r>
        <w:t>Annexes</w:t>
      </w:r>
      <w:r>
        <w:tab/>
      </w:r>
      <w:r>
        <w:fldChar w:fldCharType="begin"/>
      </w:r>
      <w:r>
        <w:instrText xml:space="preserve"> PAGEREF _Toc475093707 \h </w:instrText>
      </w:r>
      <w:r>
        <w:fldChar w:fldCharType="separate"/>
      </w:r>
      <w:r>
        <w:t>12</w:t>
      </w:r>
      <w: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Annex No. 1. Legal basis of the evaluation of education quality</w:t>
      </w:r>
      <w:r>
        <w:rPr>
          <w:noProof/>
        </w:rPr>
        <w:tab/>
      </w:r>
      <w:r>
        <w:rPr>
          <w:noProof/>
        </w:rPr>
        <w:fldChar w:fldCharType="begin"/>
      </w:r>
      <w:r>
        <w:rPr>
          <w:noProof/>
        </w:rPr>
        <w:instrText xml:space="preserve"> PAGEREF _Toc475093708 \h </w:instrText>
      </w:r>
      <w:r>
        <w:rPr>
          <w:noProof/>
        </w:rPr>
      </w:r>
      <w:r>
        <w:rPr>
          <w:noProof/>
        </w:rPr>
        <w:fldChar w:fldCharType="separate"/>
      </w:r>
      <w:r>
        <w:rPr>
          <w:noProof/>
        </w:rPr>
        <w:t>12</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Annex No. 2. Detailed schedule of the site visit and the division of tasks between individual members of the evaluation panel</w:t>
      </w:r>
      <w:r>
        <w:rPr>
          <w:noProof/>
        </w:rPr>
        <w:tab/>
      </w:r>
      <w:r>
        <w:rPr>
          <w:noProof/>
        </w:rPr>
        <w:fldChar w:fldCharType="begin"/>
      </w:r>
      <w:r>
        <w:rPr>
          <w:noProof/>
        </w:rPr>
        <w:instrText xml:space="preserve"> PAGEREF _Toc475093709 \h </w:instrText>
      </w:r>
      <w:r>
        <w:rPr>
          <w:noProof/>
        </w:rPr>
      </w:r>
      <w:r>
        <w:rPr>
          <w:noProof/>
        </w:rPr>
        <w:fldChar w:fldCharType="separate"/>
      </w:r>
      <w:r>
        <w:rPr>
          <w:noProof/>
        </w:rPr>
        <w:t>12</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Annex No. 3. Evaluation of selected mid-term papers and of final theses</w:t>
      </w:r>
      <w:r>
        <w:rPr>
          <w:noProof/>
        </w:rPr>
        <w:tab/>
      </w:r>
      <w:r>
        <w:rPr>
          <w:noProof/>
        </w:rPr>
        <w:fldChar w:fldCharType="begin"/>
      </w:r>
      <w:r>
        <w:rPr>
          <w:noProof/>
        </w:rPr>
        <w:instrText xml:space="preserve"> PAGEREF _Toc475093710 \h </w:instrText>
      </w:r>
      <w:r>
        <w:rPr>
          <w:noProof/>
        </w:rPr>
      </w:r>
      <w:r>
        <w:rPr>
          <w:noProof/>
        </w:rPr>
        <w:fldChar w:fldCharType="separate"/>
      </w:r>
      <w:r>
        <w:rPr>
          <w:noProof/>
        </w:rPr>
        <w:t>12</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Annex No. 4. List of academic teachers who can be included in the minimum staff resources for the field of study (from among academic teachers who gave their consent for being included in the minimum staff resources)</w:t>
      </w:r>
      <w:r>
        <w:rPr>
          <w:noProof/>
        </w:rPr>
        <w:tab/>
      </w:r>
      <w:r>
        <w:rPr>
          <w:noProof/>
        </w:rPr>
        <w:fldChar w:fldCharType="begin"/>
      </w:r>
      <w:r>
        <w:rPr>
          <w:noProof/>
        </w:rPr>
        <w:instrText xml:space="preserve"> PAGEREF _Toc475093711 \h </w:instrText>
      </w:r>
      <w:r>
        <w:rPr>
          <w:noProof/>
        </w:rPr>
      </w:r>
      <w:r>
        <w:rPr>
          <w:noProof/>
        </w:rPr>
        <w:fldChar w:fldCharType="separate"/>
      </w:r>
      <w:r>
        <w:rPr>
          <w:noProof/>
        </w:rPr>
        <w:t>13</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Annex No. 5. List of academic teachers who cannot be included in the minimum staff resources for the field of study (from among academic teachers who gave their consent for being included in the minimum staff resources)</w:t>
      </w:r>
      <w:r>
        <w:rPr>
          <w:noProof/>
        </w:rPr>
        <w:tab/>
      </w:r>
      <w:r>
        <w:rPr>
          <w:noProof/>
        </w:rPr>
        <w:fldChar w:fldCharType="begin"/>
      </w:r>
      <w:r>
        <w:rPr>
          <w:noProof/>
        </w:rPr>
        <w:instrText xml:space="preserve"> PAGEREF _Toc475093712 \h </w:instrText>
      </w:r>
      <w:r>
        <w:rPr>
          <w:noProof/>
        </w:rPr>
      </w:r>
      <w:r>
        <w:rPr>
          <w:noProof/>
        </w:rPr>
        <w:fldChar w:fldCharType="separate"/>
      </w:r>
      <w:r>
        <w:rPr>
          <w:noProof/>
        </w:rPr>
        <w:t>13</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Annex No. 6. List of modules, for which staffing of classes is improper</w:t>
      </w:r>
      <w:r>
        <w:rPr>
          <w:noProof/>
        </w:rPr>
        <w:tab/>
      </w:r>
      <w:r>
        <w:rPr>
          <w:noProof/>
        </w:rPr>
        <w:fldChar w:fldCharType="begin"/>
      </w:r>
      <w:r>
        <w:rPr>
          <w:noProof/>
        </w:rPr>
        <w:instrText xml:space="preserve"> PAGEREF _Toc475093713 \h </w:instrText>
      </w:r>
      <w:r>
        <w:rPr>
          <w:noProof/>
        </w:rPr>
      </w:r>
      <w:r>
        <w:rPr>
          <w:noProof/>
        </w:rPr>
        <w:fldChar w:fldCharType="separate"/>
      </w:r>
      <w:r>
        <w:rPr>
          <w:noProof/>
        </w:rPr>
        <w:t>14</w:t>
      </w:r>
      <w:r>
        <w:rPr>
          <w:noProof/>
        </w:rPr>
        <w:fldChar w:fldCharType="end"/>
      </w:r>
    </w:p>
    <w:p w:rsidR="0027698D" w:rsidRPr="00573D7E" w:rsidRDefault="0027698D">
      <w:pPr>
        <w:pStyle w:val="Spistreci2"/>
        <w:rPr>
          <w:rFonts w:asciiTheme="minorHAnsi" w:hAnsiTheme="minorHAnsi" w:cstheme="minorBidi"/>
          <w:noProof/>
          <w:spacing w:val="0"/>
          <w:sz w:val="22"/>
          <w:szCs w:val="22"/>
          <w:lang w:val="en-US"/>
        </w:rPr>
      </w:pPr>
      <w:r>
        <w:rPr>
          <w:noProof/>
        </w:rPr>
        <w:t>Annex No. 7. Information on inspected classes and their evaluation</w:t>
      </w:r>
      <w:r>
        <w:rPr>
          <w:noProof/>
        </w:rPr>
        <w:tab/>
      </w:r>
      <w:r>
        <w:rPr>
          <w:noProof/>
        </w:rPr>
        <w:fldChar w:fldCharType="begin"/>
      </w:r>
      <w:r>
        <w:rPr>
          <w:noProof/>
        </w:rPr>
        <w:instrText xml:space="preserve"> PAGEREF _Toc475093714 \h </w:instrText>
      </w:r>
      <w:r>
        <w:rPr>
          <w:noProof/>
        </w:rPr>
      </w:r>
      <w:r>
        <w:rPr>
          <w:noProof/>
        </w:rPr>
        <w:fldChar w:fldCharType="separate"/>
      </w:r>
      <w:r>
        <w:rPr>
          <w:noProof/>
        </w:rPr>
        <w:t>14</w:t>
      </w:r>
      <w:r>
        <w:rPr>
          <w:noProof/>
        </w:rPr>
        <w:fldChar w:fldCharType="end"/>
      </w:r>
    </w:p>
    <w:p w:rsidR="006259E7" w:rsidRPr="006259E7" w:rsidRDefault="000C6BAC" w:rsidP="0012585D">
      <w:pPr>
        <w:pStyle w:val="Spistreci1"/>
        <w:ind w:left="0" w:firstLine="0"/>
      </w:pPr>
      <w:r>
        <w:fldChar w:fldCharType="end"/>
      </w:r>
    </w:p>
    <w:p w:rsidR="00AA5B99" w:rsidRPr="006259E7" w:rsidRDefault="00AA5B99" w:rsidP="00AA5B99">
      <w:pPr>
        <w:spacing w:line="240" w:lineRule="auto"/>
        <w:jc w:val="both"/>
        <w:rPr>
          <w:rFonts w:cs="Times New Roman"/>
          <w:bCs/>
          <w:szCs w:val="24"/>
        </w:rPr>
      </w:pPr>
    </w:p>
    <w:p w:rsidR="00AA5B99" w:rsidRDefault="00AA5B99">
      <w:pPr>
        <w:spacing w:after="160" w:line="259" w:lineRule="auto"/>
        <w:rPr>
          <w:rFonts w:cs="Times New Roman"/>
          <w:bCs/>
          <w:szCs w:val="24"/>
        </w:rPr>
      </w:pPr>
      <w:r>
        <w:br w:type="page"/>
      </w:r>
    </w:p>
    <w:p w:rsidR="00820F44" w:rsidRPr="003D48D1" w:rsidRDefault="00F06124" w:rsidP="00390501">
      <w:pPr>
        <w:pStyle w:val="Nagwek1"/>
        <w:numPr>
          <w:ilvl w:val="0"/>
          <w:numId w:val="16"/>
        </w:numPr>
      </w:pPr>
      <w:bookmarkStart w:id="0" w:name="_Toc465962767"/>
      <w:bookmarkStart w:id="1" w:name="_Toc465963693"/>
      <w:bookmarkStart w:id="2" w:name="_Toc467758701"/>
      <w:bookmarkStart w:id="3" w:name="_Toc475093660"/>
      <w:r>
        <w:lastRenderedPageBreak/>
        <w:t>Information about the visit and its course</w:t>
      </w:r>
      <w:bookmarkEnd w:id="0"/>
      <w:bookmarkEnd w:id="1"/>
      <w:bookmarkEnd w:id="2"/>
      <w:bookmarkEnd w:id="3"/>
    </w:p>
    <w:p w:rsidR="00F06124" w:rsidRPr="00390501" w:rsidRDefault="00F06124" w:rsidP="00390501">
      <w:pPr>
        <w:pStyle w:val="Nagwek2"/>
      </w:pPr>
      <w:bookmarkStart w:id="4" w:name="_Toc465962768"/>
      <w:bookmarkStart w:id="5" w:name="_Toc465963694"/>
      <w:bookmarkStart w:id="6" w:name="_Toc475093661"/>
      <w:r>
        <w:t>1.1. Composition of the Polish Accreditation Committee’s evaluation panel</w:t>
      </w:r>
      <w:bookmarkEnd w:id="4"/>
      <w:bookmarkEnd w:id="5"/>
      <w:bookmarkEnd w:id="6"/>
    </w:p>
    <w:p w:rsidR="00F06124" w:rsidRPr="00F06124" w:rsidRDefault="00F06124" w:rsidP="00996AE3">
      <w:pPr>
        <w:tabs>
          <w:tab w:val="left" w:leader="dot" w:pos="4536"/>
        </w:tabs>
        <w:spacing w:line="240" w:lineRule="auto"/>
        <w:jc w:val="both"/>
        <w:rPr>
          <w:rFonts w:cs="Times New Roman"/>
          <w:bCs/>
          <w:szCs w:val="24"/>
        </w:rPr>
      </w:pPr>
      <w:r>
        <w:t>Chair:</w:t>
      </w:r>
      <w:r>
        <w:tab/>
        <w:t xml:space="preserve">, PKA member; </w:t>
      </w:r>
    </w:p>
    <w:p w:rsidR="00F06124" w:rsidRPr="00F06124" w:rsidRDefault="00F06124" w:rsidP="00F06124">
      <w:pPr>
        <w:spacing w:line="240" w:lineRule="auto"/>
        <w:jc w:val="both"/>
        <w:rPr>
          <w:rFonts w:cs="Times New Roman"/>
          <w:bCs/>
          <w:szCs w:val="24"/>
        </w:rPr>
      </w:pPr>
    </w:p>
    <w:p w:rsidR="00F06124" w:rsidRPr="00F06124" w:rsidRDefault="00F06124" w:rsidP="00F06124">
      <w:pPr>
        <w:spacing w:line="240" w:lineRule="auto"/>
        <w:jc w:val="both"/>
        <w:rPr>
          <w:rFonts w:cs="Times New Roman"/>
          <w:bCs/>
          <w:szCs w:val="24"/>
        </w:rPr>
      </w:pPr>
      <w:r>
        <w:t>Members:</w:t>
      </w:r>
    </w:p>
    <w:p w:rsidR="00F06124" w:rsidRPr="00F06124" w:rsidRDefault="00F06124" w:rsidP="00996AE3">
      <w:pPr>
        <w:tabs>
          <w:tab w:val="left" w:leader="dot" w:pos="4536"/>
        </w:tabs>
        <w:spacing w:line="240" w:lineRule="auto"/>
        <w:jc w:val="both"/>
        <w:rPr>
          <w:rFonts w:cs="Times New Roman"/>
          <w:bCs/>
          <w:szCs w:val="24"/>
        </w:rPr>
      </w:pPr>
      <w:r>
        <w:t>1.</w:t>
      </w:r>
      <w:r>
        <w:tab/>
      </w:r>
    </w:p>
    <w:p w:rsidR="00F06124" w:rsidRPr="00F06124" w:rsidRDefault="00F06124" w:rsidP="00996AE3">
      <w:pPr>
        <w:tabs>
          <w:tab w:val="left" w:leader="dot" w:pos="4536"/>
        </w:tabs>
        <w:spacing w:line="240" w:lineRule="auto"/>
        <w:jc w:val="both"/>
        <w:rPr>
          <w:rFonts w:cs="Times New Roman"/>
          <w:bCs/>
          <w:szCs w:val="24"/>
        </w:rPr>
      </w:pPr>
      <w:r>
        <w:t>2.</w:t>
      </w:r>
      <w:r>
        <w:tab/>
      </w:r>
    </w:p>
    <w:p w:rsidR="00F06124" w:rsidRPr="00F06124" w:rsidRDefault="00F06124" w:rsidP="00996AE3">
      <w:pPr>
        <w:tabs>
          <w:tab w:val="left" w:leader="dot" w:pos="4536"/>
        </w:tabs>
        <w:spacing w:line="240" w:lineRule="auto"/>
        <w:jc w:val="both"/>
        <w:rPr>
          <w:rFonts w:cs="Times New Roman"/>
          <w:bCs/>
          <w:szCs w:val="24"/>
        </w:rPr>
      </w:pPr>
      <w:r>
        <w:t>3.</w:t>
      </w:r>
      <w:r>
        <w:tab/>
      </w:r>
    </w:p>
    <w:p w:rsidR="00F06124" w:rsidRDefault="00F06124" w:rsidP="00996AE3">
      <w:pPr>
        <w:tabs>
          <w:tab w:val="left" w:leader="dot" w:pos="4536"/>
        </w:tabs>
        <w:spacing w:line="240" w:lineRule="auto"/>
        <w:jc w:val="both"/>
        <w:rPr>
          <w:rFonts w:cs="Times New Roman"/>
          <w:bCs/>
          <w:szCs w:val="24"/>
        </w:rPr>
      </w:pPr>
      <w:r>
        <w:t>4.</w:t>
      </w:r>
      <w:r>
        <w:tab/>
      </w:r>
    </w:p>
    <w:p w:rsidR="003F5C12" w:rsidRDefault="003F5C12" w:rsidP="00F06124">
      <w:pPr>
        <w:spacing w:line="360" w:lineRule="auto"/>
        <w:jc w:val="both"/>
        <w:rPr>
          <w:rFonts w:cs="Times New Roman"/>
          <w:bCs/>
          <w:szCs w:val="24"/>
        </w:rPr>
      </w:pPr>
    </w:p>
    <w:p w:rsidR="003F5C12" w:rsidRPr="00390501" w:rsidRDefault="003F5C12" w:rsidP="00302ACA">
      <w:pPr>
        <w:pStyle w:val="Nagwek2"/>
      </w:pPr>
      <w:bookmarkStart w:id="7" w:name="_Toc465962769"/>
      <w:bookmarkStart w:id="8" w:name="_Toc465963695"/>
      <w:bookmarkStart w:id="9" w:name="_Toc475093662"/>
      <w:r>
        <w:t>1.2. Information about the evaluation process</w:t>
      </w:r>
      <w:bookmarkEnd w:id="7"/>
      <w:bookmarkEnd w:id="8"/>
      <w:bookmarkEnd w:id="9"/>
    </w:p>
    <w:p w:rsidR="003F5C12" w:rsidRDefault="003F5C12" w:rsidP="0024470F">
      <w:pPr>
        <w:spacing w:line="360" w:lineRule="auto"/>
        <w:jc w:val="both"/>
        <w:rPr>
          <w:rFonts w:cs="Times New Roman"/>
          <w:bCs/>
          <w:szCs w:val="24"/>
        </w:rPr>
      </w:pPr>
      <w:r>
        <w:t>…………………………………………………………………………………………………………………………………………………………………………………………………………</w:t>
      </w:r>
    </w:p>
    <w:p w:rsidR="003F5C12" w:rsidRDefault="003F5C12" w:rsidP="003F5C12">
      <w:pPr>
        <w:spacing w:line="240" w:lineRule="auto"/>
        <w:jc w:val="both"/>
        <w:rPr>
          <w:sz w:val="20"/>
          <w:szCs w:val="20"/>
        </w:rPr>
      </w:pPr>
      <w:r>
        <w:rPr>
          <w:sz w:val="20"/>
          <w:szCs w:val="20"/>
        </w:rPr>
        <w:t>(You should indicate if it is the first or a subsequent visit, mention the grounds of the site visit; PKA’s initiative, request of the minister responsible for higher education, HEI’s request, and briefly present the evaluation procedure, major actions taken by the members of the evaluation panel during the site visit and meetings held with internal and external stakeholders. If the evaluation is a subsequent programme evaluation, you should provide information on the results of the last programme evaluation).</w:t>
      </w:r>
    </w:p>
    <w:p w:rsidR="003F5C12" w:rsidRDefault="003F5C12" w:rsidP="003F5C12">
      <w:pPr>
        <w:spacing w:line="240" w:lineRule="auto"/>
        <w:jc w:val="both"/>
        <w:rPr>
          <w:szCs w:val="24"/>
        </w:rPr>
      </w:pPr>
    </w:p>
    <w:p w:rsidR="003F5C12" w:rsidRDefault="003F5C12" w:rsidP="003F5C12">
      <w:pPr>
        <w:spacing w:line="240" w:lineRule="auto"/>
        <w:jc w:val="both"/>
        <w:rPr>
          <w:szCs w:val="24"/>
        </w:rPr>
      </w:pPr>
      <w:r>
        <w:t>Legal basis of the evaluation is mentioned in Annex no. 1, and a detailed schedule of the site visit, including the division of tasks between individual members of the evaluation panel, is mentioned in Annex no. 2.</w:t>
      </w:r>
    </w:p>
    <w:p w:rsidR="003F5C12" w:rsidRDefault="003F5C12">
      <w:pPr>
        <w:spacing w:after="160" w:line="259" w:lineRule="auto"/>
        <w:rPr>
          <w:szCs w:val="24"/>
        </w:rPr>
      </w:pPr>
      <w:r>
        <w:br w:type="page"/>
      </w:r>
    </w:p>
    <w:p w:rsidR="00E045FC" w:rsidRPr="00390501" w:rsidRDefault="00E045FC" w:rsidP="00390501">
      <w:pPr>
        <w:pStyle w:val="Nagwek1"/>
        <w:numPr>
          <w:ilvl w:val="0"/>
          <w:numId w:val="16"/>
        </w:numPr>
      </w:pPr>
      <w:bookmarkStart w:id="10" w:name="_Toc465962770"/>
      <w:bookmarkStart w:id="11" w:name="_Toc465963696"/>
      <w:bookmarkStart w:id="12" w:name="_Toc475093663"/>
      <w:r>
        <w:lastRenderedPageBreak/>
        <w:t>Basic information about the study programme in the field of study under evaluation</w:t>
      </w:r>
      <w:bookmarkEnd w:id="10"/>
      <w:bookmarkEnd w:id="11"/>
      <w:bookmarkEnd w:id="12"/>
    </w:p>
    <w:p w:rsidR="003F5C12" w:rsidRDefault="003F5C12" w:rsidP="00F1395A">
      <w:pPr>
        <w:spacing w:before="240" w:line="240" w:lineRule="auto"/>
        <w:jc w:val="both"/>
      </w:pPr>
      <w:r>
        <w:t>(if the field of study is offered at different levels of study, information should be provided for each level of study)</w:t>
      </w:r>
    </w:p>
    <w:p w:rsidR="00141686" w:rsidRDefault="00141686" w:rsidP="003F5C12">
      <w:pPr>
        <w:spacing w:line="360" w:lineRule="auto"/>
        <w:jc w:val="both"/>
      </w:pPr>
    </w:p>
    <w:tbl>
      <w:tblPr>
        <w:tblStyle w:val="Tabela-Siatka"/>
        <w:tblW w:w="0" w:type="auto"/>
        <w:tblLook w:val="04A0" w:firstRow="1" w:lastRow="0" w:firstColumn="1" w:lastColumn="0" w:noHBand="0" w:noVBand="1"/>
      </w:tblPr>
      <w:tblGrid>
        <w:gridCol w:w="4983"/>
        <w:gridCol w:w="1960"/>
        <w:gridCol w:w="2261"/>
      </w:tblGrid>
      <w:tr w:rsidR="000E249B" w:rsidTr="000E249B">
        <w:trPr>
          <w:trHeight w:val="387"/>
        </w:trPr>
        <w:tc>
          <w:tcPr>
            <w:tcW w:w="4983" w:type="dxa"/>
          </w:tcPr>
          <w:p w:rsidR="000E249B" w:rsidRPr="007E2713" w:rsidRDefault="000E249B" w:rsidP="00141686">
            <w:pPr>
              <w:spacing w:line="240" w:lineRule="auto"/>
              <w:rPr>
                <w:b/>
              </w:rPr>
            </w:pPr>
            <w:r>
              <w:rPr>
                <w:b/>
              </w:rPr>
              <w:t>Name of the field of study</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Pr>
                <w:b/>
              </w:rPr>
              <w:t>Level of study</w:t>
            </w:r>
          </w:p>
          <w:p w:rsidR="000E249B" w:rsidRPr="002B6D7D" w:rsidRDefault="000E249B" w:rsidP="00141686">
            <w:pPr>
              <w:spacing w:line="240" w:lineRule="auto"/>
              <w:rPr>
                <w:sz w:val="20"/>
                <w:szCs w:val="20"/>
              </w:rPr>
            </w:pPr>
            <w:r>
              <w:rPr>
                <w:sz w:val="20"/>
                <w:szCs w:val="20"/>
              </w:rPr>
              <w:t>(First-cycle, second-cycle, long-cycle programme)</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Pr>
                <w:b/>
              </w:rPr>
              <w:t>Degree profile</w:t>
            </w:r>
          </w:p>
        </w:tc>
        <w:tc>
          <w:tcPr>
            <w:tcW w:w="4221" w:type="dxa"/>
            <w:gridSpan w:val="2"/>
          </w:tcPr>
          <w:p w:rsidR="000E249B" w:rsidRDefault="000E249B" w:rsidP="00141686">
            <w:pPr>
              <w:spacing w:line="240" w:lineRule="auto"/>
              <w:jc w:val="both"/>
            </w:pPr>
            <w:r>
              <w:t>general academic</w:t>
            </w:r>
          </w:p>
        </w:tc>
      </w:tr>
      <w:tr w:rsidR="000E249B" w:rsidTr="000E249B">
        <w:tc>
          <w:tcPr>
            <w:tcW w:w="4983" w:type="dxa"/>
          </w:tcPr>
          <w:p w:rsidR="000E249B" w:rsidRPr="007E2713" w:rsidRDefault="000E249B" w:rsidP="00141686">
            <w:pPr>
              <w:spacing w:line="240" w:lineRule="auto"/>
              <w:rPr>
                <w:b/>
              </w:rPr>
            </w:pPr>
            <w:r>
              <w:rPr>
                <w:b/>
              </w:rPr>
              <w:t>Mode of study</w:t>
            </w:r>
            <w:r>
              <w:t xml:space="preserve"> (full-time/part-time)</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Pr>
                <w:b/>
              </w:rPr>
              <w:t>Name of the area of education, to which the field of study has been assigned</w:t>
            </w:r>
          </w:p>
          <w:p w:rsidR="000E249B" w:rsidRPr="002B6D7D" w:rsidRDefault="000E249B" w:rsidP="002B6D7D">
            <w:pPr>
              <w:spacing w:line="240" w:lineRule="auto"/>
              <w:jc w:val="both"/>
              <w:rPr>
                <w:sz w:val="20"/>
                <w:szCs w:val="20"/>
              </w:rPr>
            </w:pPr>
            <w:r>
              <w:rPr>
                <w:sz w:val="20"/>
                <w:szCs w:val="20"/>
              </w:rPr>
              <w:t>(if the field of study has been assigned to more than one area of education, you should quote the percentage share of the number of ECTS credits for each area in the number of ECTS credits required in the programme of study for being awarded a qualification corresponding to the level of education)</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Default="000E249B" w:rsidP="002B6D7D">
            <w:pPr>
              <w:spacing w:line="240" w:lineRule="auto"/>
              <w:rPr>
                <w:rFonts w:cs="Times New Roman"/>
                <w:b/>
              </w:rPr>
            </w:pPr>
            <w:r>
              <w:rPr>
                <w:b/>
              </w:rPr>
              <w:t xml:space="preserve">Fields of science/arts and scientific/artistic disciplines, to which learning outcomes of the field of study under evaluation relate </w:t>
            </w:r>
          </w:p>
          <w:p w:rsidR="000E249B" w:rsidRPr="007E2713" w:rsidRDefault="000E249B" w:rsidP="002B6D7D">
            <w:pPr>
              <w:spacing w:line="240" w:lineRule="auto"/>
              <w:jc w:val="both"/>
              <w:rPr>
                <w:b/>
                <w:sz w:val="20"/>
                <w:szCs w:val="20"/>
              </w:rPr>
            </w:pPr>
            <w:r>
              <w:rPr>
                <w:sz w:val="20"/>
                <w:szCs w:val="20"/>
              </w:rPr>
              <w:t xml:space="preserve">(in accordance with the regulation of the Minister of Science and Higher Education of 8 August 2011 on the areas of knowledge, fields of science and arts and scientific and artistic disciplines, </w:t>
            </w:r>
            <w:r>
              <w:rPr>
                <w:rStyle w:val="h1"/>
                <w:sz w:val="20"/>
                <w:szCs w:val="20"/>
              </w:rPr>
              <w:t>OJ 2011, No. 179, item 1065)</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Pr>
                <w:b/>
              </w:rPr>
              <w:t>Number of semesters and the number of ECTS credits required in the programme of study for being awarded qualifications corresponding to the level of study</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Pr>
                <w:b/>
              </w:rPr>
              <w:t>Specialisation tracks offered as part of the field of study</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Pr>
                <w:b/>
              </w:rPr>
              <w:t>Degree awarded to graduates</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0E249B" w:rsidRDefault="000E249B" w:rsidP="009D2EED">
            <w:pPr>
              <w:spacing w:line="240" w:lineRule="auto"/>
              <w:rPr>
                <w:b/>
              </w:rPr>
            </w:pPr>
            <w:r>
              <w:rPr>
                <w:b/>
              </w:rPr>
              <w:t xml:space="preserve">Number of academic teachers forming the minimum staff resources </w:t>
            </w:r>
          </w:p>
        </w:tc>
        <w:tc>
          <w:tcPr>
            <w:tcW w:w="4221" w:type="dxa"/>
            <w:gridSpan w:val="2"/>
          </w:tcPr>
          <w:p w:rsidR="000E249B" w:rsidRPr="000E249B" w:rsidRDefault="000E249B" w:rsidP="006259E7">
            <w:pPr>
              <w:spacing w:line="240" w:lineRule="auto"/>
              <w:jc w:val="both"/>
            </w:pPr>
          </w:p>
        </w:tc>
      </w:tr>
      <w:tr w:rsidR="000E249B" w:rsidTr="00FE7F7E">
        <w:tc>
          <w:tcPr>
            <w:tcW w:w="4983" w:type="dxa"/>
          </w:tcPr>
          <w:p w:rsidR="000E249B" w:rsidRPr="000E249B" w:rsidRDefault="000E249B" w:rsidP="00D47782">
            <w:pPr>
              <w:spacing w:line="240" w:lineRule="auto"/>
              <w:rPr>
                <w:b/>
              </w:rPr>
            </w:pPr>
          </w:p>
        </w:tc>
        <w:tc>
          <w:tcPr>
            <w:tcW w:w="1960" w:type="dxa"/>
            <w:vAlign w:val="center"/>
          </w:tcPr>
          <w:p w:rsidR="000E249B" w:rsidRPr="000E249B" w:rsidRDefault="000E249B" w:rsidP="000E249B">
            <w:pPr>
              <w:spacing w:line="240" w:lineRule="auto"/>
              <w:jc w:val="center"/>
              <w:rPr>
                <w:b/>
              </w:rPr>
            </w:pPr>
            <w:r>
              <w:rPr>
                <w:b/>
              </w:rPr>
              <w:t>Full-time programmes</w:t>
            </w:r>
          </w:p>
        </w:tc>
        <w:tc>
          <w:tcPr>
            <w:tcW w:w="2261" w:type="dxa"/>
            <w:vAlign w:val="center"/>
          </w:tcPr>
          <w:p w:rsidR="000E249B" w:rsidRPr="000E249B" w:rsidRDefault="000E249B" w:rsidP="000E249B">
            <w:pPr>
              <w:spacing w:line="240" w:lineRule="auto"/>
              <w:jc w:val="center"/>
              <w:rPr>
                <w:b/>
              </w:rPr>
            </w:pPr>
            <w:r>
              <w:rPr>
                <w:b/>
              </w:rPr>
              <w:t>Part-time programmes</w:t>
            </w:r>
          </w:p>
        </w:tc>
      </w:tr>
      <w:tr w:rsidR="000E249B" w:rsidTr="00332D11">
        <w:tc>
          <w:tcPr>
            <w:tcW w:w="4983" w:type="dxa"/>
          </w:tcPr>
          <w:p w:rsidR="000E249B" w:rsidRPr="000E249B" w:rsidRDefault="00332D11" w:rsidP="00D47782">
            <w:pPr>
              <w:spacing w:line="240" w:lineRule="auto"/>
              <w:rPr>
                <w:b/>
              </w:rPr>
            </w:pPr>
            <w:r>
              <w:rPr>
                <w:b/>
              </w:rPr>
              <w:t>Number of students of the field of study</w:t>
            </w:r>
          </w:p>
        </w:tc>
        <w:tc>
          <w:tcPr>
            <w:tcW w:w="1960" w:type="dxa"/>
            <w:vAlign w:val="center"/>
          </w:tcPr>
          <w:p w:rsidR="000E249B" w:rsidRPr="000E249B" w:rsidRDefault="000E249B" w:rsidP="00332D11">
            <w:pPr>
              <w:spacing w:line="240" w:lineRule="auto"/>
              <w:jc w:val="center"/>
            </w:pPr>
          </w:p>
        </w:tc>
        <w:tc>
          <w:tcPr>
            <w:tcW w:w="2261" w:type="dxa"/>
            <w:vAlign w:val="center"/>
          </w:tcPr>
          <w:p w:rsidR="000E249B" w:rsidRPr="000E249B" w:rsidRDefault="000E249B" w:rsidP="00332D11">
            <w:pPr>
              <w:spacing w:line="240" w:lineRule="auto"/>
              <w:jc w:val="center"/>
            </w:pPr>
          </w:p>
        </w:tc>
      </w:tr>
      <w:tr w:rsidR="000E249B" w:rsidTr="00332D11">
        <w:tc>
          <w:tcPr>
            <w:tcW w:w="4983" w:type="dxa"/>
          </w:tcPr>
          <w:p w:rsidR="000E249B" w:rsidRPr="000E249B" w:rsidRDefault="000E249B" w:rsidP="000E249B">
            <w:pPr>
              <w:spacing w:line="240" w:lineRule="auto"/>
              <w:rPr>
                <w:b/>
              </w:rPr>
            </w:pPr>
            <w:r>
              <w:rPr>
                <w:b/>
              </w:rPr>
              <w:t>Number of hours of full-time programme classes, for which personal participation of academic teachers and students is required</w:t>
            </w:r>
          </w:p>
        </w:tc>
        <w:tc>
          <w:tcPr>
            <w:tcW w:w="1960" w:type="dxa"/>
            <w:vAlign w:val="center"/>
          </w:tcPr>
          <w:p w:rsidR="000E249B" w:rsidRPr="000E249B" w:rsidRDefault="000E249B" w:rsidP="00332D11">
            <w:pPr>
              <w:spacing w:line="240" w:lineRule="auto"/>
              <w:jc w:val="center"/>
              <w:rPr>
                <w:b/>
              </w:rPr>
            </w:pPr>
          </w:p>
        </w:tc>
        <w:tc>
          <w:tcPr>
            <w:tcW w:w="2261" w:type="dxa"/>
            <w:vAlign w:val="center"/>
          </w:tcPr>
          <w:p w:rsidR="000E249B" w:rsidRPr="000E249B" w:rsidRDefault="000E249B" w:rsidP="00332D11">
            <w:pPr>
              <w:spacing w:line="240" w:lineRule="auto"/>
              <w:jc w:val="center"/>
              <w:rPr>
                <w:b/>
              </w:rPr>
            </w:pPr>
          </w:p>
        </w:tc>
      </w:tr>
    </w:tbl>
    <w:p w:rsidR="007E2713" w:rsidRDefault="007E2713">
      <w:pPr>
        <w:spacing w:after="160" w:line="259" w:lineRule="auto"/>
        <w:rPr>
          <w:b/>
          <w:sz w:val="28"/>
          <w:szCs w:val="28"/>
        </w:rPr>
      </w:pPr>
      <w:r>
        <w:br w:type="page"/>
      </w:r>
    </w:p>
    <w:p w:rsidR="00E045FC" w:rsidRPr="00390501" w:rsidRDefault="00220500" w:rsidP="00390501">
      <w:pPr>
        <w:pStyle w:val="Nagwek1"/>
        <w:numPr>
          <w:ilvl w:val="0"/>
          <w:numId w:val="16"/>
        </w:numPr>
      </w:pPr>
      <w:bookmarkStart w:id="13" w:name="_Toc465962771"/>
      <w:bookmarkStart w:id="14" w:name="_Toc465963697"/>
      <w:bookmarkStart w:id="15" w:name="_Toc475093664"/>
      <w:r>
        <w:lastRenderedPageBreak/>
        <w:t>Assessment of the degree of satisfying the programme evaluation criteria</w:t>
      </w:r>
      <w:bookmarkEnd w:id="13"/>
      <w:bookmarkEnd w:id="14"/>
      <w:bookmarkEnd w:id="15"/>
    </w:p>
    <w:tbl>
      <w:tblPr>
        <w:tblStyle w:val="Tabela-Siatka"/>
        <w:tblW w:w="0" w:type="auto"/>
        <w:tblLook w:val="04A0" w:firstRow="1" w:lastRow="0" w:firstColumn="1" w:lastColumn="0" w:noHBand="0" w:noVBand="1"/>
      </w:tblPr>
      <w:tblGrid>
        <w:gridCol w:w="5806"/>
        <w:gridCol w:w="3254"/>
      </w:tblGrid>
      <w:tr w:rsidR="007E2713" w:rsidTr="00F1395A">
        <w:tc>
          <w:tcPr>
            <w:tcW w:w="5806" w:type="dxa"/>
            <w:vAlign w:val="center"/>
          </w:tcPr>
          <w:p w:rsidR="007E2713" w:rsidRPr="007E2713" w:rsidRDefault="007E2713" w:rsidP="00F1395A">
            <w:pPr>
              <w:spacing w:line="240" w:lineRule="auto"/>
              <w:jc w:val="center"/>
              <w:rPr>
                <w:b/>
                <w:szCs w:val="24"/>
              </w:rPr>
            </w:pPr>
            <w:r>
              <w:rPr>
                <w:b/>
                <w:szCs w:val="24"/>
              </w:rPr>
              <w:t>Criterion</w:t>
            </w:r>
          </w:p>
        </w:tc>
        <w:tc>
          <w:tcPr>
            <w:tcW w:w="3254" w:type="dxa"/>
            <w:vAlign w:val="center"/>
          </w:tcPr>
          <w:p w:rsidR="007E2713" w:rsidRDefault="007E2713" w:rsidP="0003499D">
            <w:pPr>
              <w:spacing w:line="240" w:lineRule="auto"/>
              <w:jc w:val="center"/>
              <w:rPr>
                <w:b/>
                <w:szCs w:val="24"/>
              </w:rPr>
            </w:pPr>
            <w:r>
              <w:rPr>
                <w:b/>
                <w:szCs w:val="24"/>
              </w:rPr>
              <w:t>Ratings describing the degree of satisfying the criterion</w:t>
            </w:r>
            <w:r w:rsidR="00B276C7">
              <w:rPr>
                <w:rStyle w:val="Odwoanieprzypisudolnego"/>
                <w:rFonts w:cs="Calibri"/>
                <w:b/>
                <w:szCs w:val="24"/>
              </w:rPr>
              <w:footnoteReference w:id="1"/>
            </w:r>
          </w:p>
          <w:p w:rsidR="007E2713" w:rsidRPr="007E2713" w:rsidRDefault="007E2713" w:rsidP="0003499D">
            <w:pPr>
              <w:spacing w:line="240" w:lineRule="auto"/>
              <w:jc w:val="center"/>
              <w:rPr>
                <w:b/>
                <w:sz w:val="20"/>
                <w:szCs w:val="20"/>
              </w:rPr>
            </w:pPr>
            <w:r>
              <w:rPr>
                <w:b/>
                <w:sz w:val="20"/>
                <w:szCs w:val="20"/>
              </w:rPr>
              <w:t>Outstanding/ Fully-compliant/ Satisfactory, Partial/ Negative</w:t>
            </w:r>
          </w:p>
        </w:tc>
      </w:tr>
      <w:tr w:rsidR="007E2713" w:rsidTr="00F1395A">
        <w:trPr>
          <w:trHeight w:val="552"/>
        </w:trPr>
        <w:tc>
          <w:tcPr>
            <w:tcW w:w="5806" w:type="dxa"/>
            <w:vAlign w:val="center"/>
          </w:tcPr>
          <w:p w:rsidR="007E2713" w:rsidRPr="0003499D" w:rsidRDefault="007E2713" w:rsidP="009B78CE">
            <w:pPr>
              <w:spacing w:line="240" w:lineRule="auto"/>
              <w:jc w:val="both"/>
              <w:rPr>
                <w:rFonts w:cs="Times New Roman"/>
                <w:b/>
                <w:szCs w:val="24"/>
              </w:rPr>
            </w:pPr>
            <w:r>
              <w:rPr>
                <w:b/>
                <w:szCs w:val="24"/>
              </w:rPr>
              <w:t>Criterion 1. Concept of education and its conformity with HEI’s mission and strategy</w:t>
            </w:r>
          </w:p>
        </w:tc>
        <w:tc>
          <w:tcPr>
            <w:tcW w:w="3254" w:type="dxa"/>
            <w:vAlign w:val="center"/>
          </w:tcPr>
          <w:p w:rsidR="007E2713" w:rsidRDefault="007E2713" w:rsidP="009B78CE">
            <w:pPr>
              <w:spacing w:line="240" w:lineRule="auto"/>
              <w:jc w:val="center"/>
              <w:rPr>
                <w:b/>
                <w:sz w:val="28"/>
                <w:szCs w:val="28"/>
              </w:rPr>
            </w:pPr>
          </w:p>
        </w:tc>
      </w:tr>
      <w:tr w:rsidR="007E2713" w:rsidTr="00F1395A">
        <w:trPr>
          <w:trHeight w:val="552"/>
        </w:trPr>
        <w:tc>
          <w:tcPr>
            <w:tcW w:w="5806" w:type="dxa"/>
            <w:vAlign w:val="center"/>
          </w:tcPr>
          <w:p w:rsidR="007E2713" w:rsidRPr="0003499D" w:rsidRDefault="007E2713" w:rsidP="009B78CE">
            <w:pPr>
              <w:spacing w:line="240" w:lineRule="auto"/>
              <w:jc w:val="both"/>
              <w:rPr>
                <w:rFonts w:cs="Times New Roman"/>
                <w:b/>
                <w:spacing w:val="-2"/>
                <w:szCs w:val="24"/>
              </w:rPr>
            </w:pPr>
            <w:r>
              <w:rPr>
                <w:b/>
                <w:szCs w:val="24"/>
              </w:rPr>
              <w:t>Criterion 2. Study programme and possibility for achieving intended learning outcomes</w:t>
            </w:r>
          </w:p>
        </w:tc>
        <w:tc>
          <w:tcPr>
            <w:tcW w:w="3254" w:type="dxa"/>
            <w:vAlign w:val="center"/>
          </w:tcPr>
          <w:p w:rsidR="007E2713" w:rsidRDefault="007E2713" w:rsidP="009B78CE">
            <w:pPr>
              <w:spacing w:line="240" w:lineRule="auto"/>
              <w:jc w:val="center"/>
              <w:rPr>
                <w:b/>
                <w:sz w:val="28"/>
                <w:szCs w:val="28"/>
              </w:rPr>
            </w:pPr>
          </w:p>
        </w:tc>
      </w:tr>
      <w:tr w:rsidR="007E2713" w:rsidTr="00F1395A">
        <w:trPr>
          <w:trHeight w:val="552"/>
        </w:trPr>
        <w:tc>
          <w:tcPr>
            <w:tcW w:w="5806" w:type="dxa"/>
            <w:vAlign w:val="center"/>
          </w:tcPr>
          <w:p w:rsidR="007E2713" w:rsidRPr="0003499D" w:rsidRDefault="007E2713" w:rsidP="009B78CE">
            <w:pPr>
              <w:spacing w:line="240" w:lineRule="auto"/>
              <w:jc w:val="both"/>
              <w:rPr>
                <w:rFonts w:cs="Times New Roman"/>
                <w:b/>
                <w:spacing w:val="-2"/>
                <w:szCs w:val="24"/>
              </w:rPr>
            </w:pPr>
            <w:r>
              <w:rPr>
                <w:b/>
                <w:szCs w:val="24"/>
              </w:rPr>
              <w:t>Criterion 3. Effectiveness of internal education quality assurance system</w:t>
            </w:r>
          </w:p>
        </w:tc>
        <w:tc>
          <w:tcPr>
            <w:tcW w:w="3254" w:type="dxa"/>
            <w:vAlign w:val="center"/>
          </w:tcPr>
          <w:p w:rsidR="007E2713" w:rsidRDefault="007E2713" w:rsidP="009B78CE">
            <w:pPr>
              <w:spacing w:line="240" w:lineRule="auto"/>
              <w:jc w:val="center"/>
              <w:rPr>
                <w:b/>
                <w:sz w:val="28"/>
                <w:szCs w:val="28"/>
              </w:rPr>
            </w:pPr>
          </w:p>
        </w:tc>
      </w:tr>
      <w:tr w:rsidR="007E2713" w:rsidTr="00F1395A">
        <w:trPr>
          <w:trHeight w:val="552"/>
        </w:trPr>
        <w:tc>
          <w:tcPr>
            <w:tcW w:w="5806" w:type="dxa"/>
            <w:vAlign w:val="center"/>
          </w:tcPr>
          <w:p w:rsidR="007E2713" w:rsidRPr="0003499D" w:rsidRDefault="007E2713" w:rsidP="009B78CE">
            <w:pPr>
              <w:spacing w:line="240" w:lineRule="auto"/>
              <w:jc w:val="both"/>
              <w:rPr>
                <w:rFonts w:cs="Times New Roman"/>
                <w:b/>
                <w:spacing w:val="-2"/>
                <w:szCs w:val="24"/>
              </w:rPr>
            </w:pPr>
            <w:r>
              <w:rPr>
                <w:b/>
                <w:szCs w:val="24"/>
              </w:rPr>
              <w:t>Criterion 4. Staff providing the education process</w:t>
            </w:r>
          </w:p>
        </w:tc>
        <w:tc>
          <w:tcPr>
            <w:tcW w:w="3254" w:type="dxa"/>
            <w:vAlign w:val="center"/>
          </w:tcPr>
          <w:p w:rsidR="007E2713" w:rsidRDefault="007E2713" w:rsidP="009B78CE">
            <w:pPr>
              <w:spacing w:line="240" w:lineRule="auto"/>
              <w:jc w:val="center"/>
              <w:rPr>
                <w:b/>
                <w:sz w:val="28"/>
                <w:szCs w:val="28"/>
              </w:rPr>
            </w:pPr>
          </w:p>
        </w:tc>
      </w:tr>
      <w:tr w:rsidR="0003499D" w:rsidTr="00F1395A">
        <w:trPr>
          <w:trHeight w:val="552"/>
        </w:trPr>
        <w:tc>
          <w:tcPr>
            <w:tcW w:w="5806" w:type="dxa"/>
            <w:vAlign w:val="center"/>
          </w:tcPr>
          <w:p w:rsidR="0003499D" w:rsidRPr="0003499D" w:rsidRDefault="0003499D" w:rsidP="009B78CE">
            <w:pPr>
              <w:spacing w:line="240" w:lineRule="auto"/>
              <w:jc w:val="both"/>
              <w:rPr>
                <w:rFonts w:cs="Times New Roman"/>
                <w:b/>
                <w:spacing w:val="-2"/>
                <w:szCs w:val="24"/>
              </w:rPr>
            </w:pPr>
            <w:r>
              <w:rPr>
                <w:b/>
                <w:szCs w:val="24"/>
              </w:rPr>
              <w:t>Criterion 5. Cooperation with representatives of social and economic stakeholders in the education process</w:t>
            </w:r>
          </w:p>
        </w:tc>
        <w:tc>
          <w:tcPr>
            <w:tcW w:w="3254" w:type="dxa"/>
            <w:vAlign w:val="center"/>
          </w:tcPr>
          <w:p w:rsidR="0003499D" w:rsidRDefault="0003499D" w:rsidP="009B78CE">
            <w:pPr>
              <w:spacing w:line="240" w:lineRule="auto"/>
              <w:jc w:val="center"/>
              <w:rPr>
                <w:b/>
                <w:sz w:val="28"/>
                <w:szCs w:val="28"/>
              </w:rPr>
            </w:pPr>
          </w:p>
        </w:tc>
      </w:tr>
      <w:tr w:rsidR="0003499D" w:rsidTr="00F1395A">
        <w:trPr>
          <w:trHeight w:val="552"/>
        </w:trPr>
        <w:tc>
          <w:tcPr>
            <w:tcW w:w="5806" w:type="dxa"/>
            <w:vAlign w:val="center"/>
          </w:tcPr>
          <w:p w:rsidR="0003499D" w:rsidRPr="0003499D" w:rsidRDefault="0003499D" w:rsidP="009B78CE">
            <w:pPr>
              <w:spacing w:line="240" w:lineRule="auto"/>
              <w:jc w:val="both"/>
              <w:rPr>
                <w:rFonts w:cs="Times New Roman"/>
                <w:b/>
                <w:spacing w:val="-2"/>
                <w:szCs w:val="24"/>
              </w:rPr>
            </w:pPr>
            <w:r>
              <w:rPr>
                <w:b/>
                <w:szCs w:val="24"/>
              </w:rPr>
              <w:t>Criterion 6. Internationalisation of the education process</w:t>
            </w:r>
          </w:p>
        </w:tc>
        <w:tc>
          <w:tcPr>
            <w:tcW w:w="3254" w:type="dxa"/>
            <w:vAlign w:val="center"/>
          </w:tcPr>
          <w:p w:rsidR="0003499D" w:rsidRDefault="0003499D" w:rsidP="009B78CE">
            <w:pPr>
              <w:spacing w:line="240" w:lineRule="auto"/>
              <w:jc w:val="center"/>
              <w:rPr>
                <w:b/>
                <w:sz w:val="28"/>
                <w:szCs w:val="28"/>
              </w:rPr>
            </w:pPr>
          </w:p>
        </w:tc>
      </w:tr>
      <w:tr w:rsidR="0003499D" w:rsidTr="00F1395A">
        <w:trPr>
          <w:trHeight w:val="552"/>
        </w:trPr>
        <w:tc>
          <w:tcPr>
            <w:tcW w:w="5806" w:type="dxa"/>
            <w:vAlign w:val="center"/>
          </w:tcPr>
          <w:p w:rsidR="0003499D" w:rsidRPr="0003499D" w:rsidRDefault="0003499D" w:rsidP="009B78CE">
            <w:pPr>
              <w:spacing w:line="240" w:lineRule="auto"/>
              <w:jc w:val="both"/>
              <w:rPr>
                <w:rFonts w:cs="Times New Roman"/>
                <w:b/>
                <w:spacing w:val="-2"/>
                <w:szCs w:val="24"/>
              </w:rPr>
            </w:pPr>
            <w:r>
              <w:rPr>
                <w:b/>
                <w:szCs w:val="24"/>
              </w:rPr>
              <w:t>Criterion 7. Infrastructure used in the education process</w:t>
            </w:r>
          </w:p>
        </w:tc>
        <w:tc>
          <w:tcPr>
            <w:tcW w:w="3254" w:type="dxa"/>
            <w:vAlign w:val="center"/>
          </w:tcPr>
          <w:p w:rsidR="0003499D" w:rsidRDefault="0003499D" w:rsidP="009B78CE">
            <w:pPr>
              <w:spacing w:line="240" w:lineRule="auto"/>
              <w:jc w:val="center"/>
              <w:rPr>
                <w:b/>
                <w:sz w:val="28"/>
                <w:szCs w:val="28"/>
              </w:rPr>
            </w:pPr>
          </w:p>
        </w:tc>
      </w:tr>
      <w:tr w:rsidR="0003499D" w:rsidTr="00F1395A">
        <w:trPr>
          <w:trHeight w:val="552"/>
        </w:trPr>
        <w:tc>
          <w:tcPr>
            <w:tcW w:w="5806" w:type="dxa"/>
            <w:vAlign w:val="center"/>
          </w:tcPr>
          <w:p w:rsidR="0003499D" w:rsidRPr="0003499D" w:rsidRDefault="0003499D" w:rsidP="009B78CE">
            <w:pPr>
              <w:spacing w:line="240" w:lineRule="auto"/>
              <w:jc w:val="both"/>
              <w:rPr>
                <w:rFonts w:cs="Times New Roman"/>
                <w:b/>
                <w:spacing w:val="-2"/>
                <w:szCs w:val="24"/>
              </w:rPr>
            </w:pPr>
            <w:r>
              <w:rPr>
                <w:b/>
                <w:szCs w:val="24"/>
              </w:rPr>
              <w:t>Criterion 8. Care and support provided to students in the process of learning and attaining learning outcomes</w:t>
            </w:r>
          </w:p>
        </w:tc>
        <w:tc>
          <w:tcPr>
            <w:tcW w:w="3254" w:type="dxa"/>
            <w:vAlign w:val="center"/>
          </w:tcPr>
          <w:p w:rsidR="0003499D" w:rsidRDefault="0003499D" w:rsidP="009B78CE">
            <w:pPr>
              <w:spacing w:line="240" w:lineRule="auto"/>
              <w:jc w:val="center"/>
              <w:rPr>
                <w:b/>
                <w:sz w:val="28"/>
                <w:szCs w:val="28"/>
              </w:rPr>
            </w:pPr>
          </w:p>
        </w:tc>
      </w:tr>
    </w:tbl>
    <w:p w:rsidR="007E2713" w:rsidRDefault="007E2713" w:rsidP="00E045FC">
      <w:pPr>
        <w:spacing w:line="240" w:lineRule="auto"/>
        <w:jc w:val="both"/>
        <w:rPr>
          <w:b/>
          <w:sz w:val="28"/>
          <w:szCs w:val="28"/>
        </w:rPr>
      </w:pPr>
    </w:p>
    <w:tbl>
      <w:tblPr>
        <w:tblStyle w:val="Tabela-Siatka"/>
        <w:tblW w:w="0" w:type="auto"/>
        <w:tblLook w:val="04A0" w:firstRow="1" w:lastRow="0" w:firstColumn="1" w:lastColumn="0" w:noHBand="0" w:noVBand="1"/>
      </w:tblPr>
      <w:tblGrid>
        <w:gridCol w:w="9062"/>
      </w:tblGrid>
      <w:tr w:rsidR="0003499D" w:rsidRPr="00117D36" w:rsidTr="009C6F6D">
        <w:tc>
          <w:tcPr>
            <w:tcW w:w="9062" w:type="dxa"/>
          </w:tcPr>
          <w:p w:rsidR="0003499D" w:rsidRPr="00117D36" w:rsidRDefault="0003499D" w:rsidP="009C6F6D">
            <w:pPr>
              <w:spacing w:line="240" w:lineRule="auto"/>
              <w:jc w:val="both"/>
              <w:rPr>
                <w:b/>
              </w:rPr>
            </w:pPr>
            <w:r>
              <w:rPr>
                <w:b/>
              </w:rPr>
              <w:t>If arguments presented in response to the site visit report or in the request for re-investigating the case justify the modification of the evaluation, the report should be amended. With reference to each criterion, in the scope of which the evaluation has been amended, you should identify documents, present brief explanation and provide additional arguments and information on the reasons that have affected the evaluation, and provide the final evaluation in Table no. 1.</w:t>
            </w:r>
          </w:p>
        </w:tc>
      </w:tr>
    </w:tbl>
    <w:p w:rsidR="008A1778" w:rsidRDefault="008A1778" w:rsidP="008A1778">
      <w:pPr>
        <w:spacing w:before="240" w:line="360" w:lineRule="auto"/>
        <w:jc w:val="both"/>
        <w:rPr>
          <w:b/>
          <w:i/>
          <w:szCs w:val="24"/>
        </w:rPr>
      </w:pPr>
      <w:r>
        <w:t>…………………………………………………………………………………………………</w:t>
      </w:r>
    </w:p>
    <w:p w:rsidR="008A1778" w:rsidRDefault="008A1778" w:rsidP="008A1778">
      <w:pPr>
        <w:spacing w:line="360" w:lineRule="auto"/>
        <w:jc w:val="both"/>
        <w:rPr>
          <w:b/>
          <w:i/>
          <w:szCs w:val="24"/>
        </w:rPr>
      </w:pPr>
      <w:r>
        <w:t>…………………………………………………………………………………………………</w:t>
      </w:r>
    </w:p>
    <w:p w:rsidR="0003499D" w:rsidRPr="0003499D" w:rsidRDefault="0003499D" w:rsidP="003F5C12">
      <w:pPr>
        <w:spacing w:line="360" w:lineRule="auto"/>
        <w:jc w:val="both"/>
        <w:rPr>
          <w:rFonts w:cs="Times New Roman"/>
          <w:b/>
          <w:bCs/>
          <w:szCs w:val="24"/>
        </w:rPr>
      </w:pPr>
      <w:r>
        <w:rPr>
          <w:b/>
          <w:bCs/>
          <w:szCs w:val="24"/>
        </w:rPr>
        <w:t>Table no. 1</w:t>
      </w:r>
    </w:p>
    <w:tbl>
      <w:tblPr>
        <w:tblStyle w:val="Tabela-Siatka"/>
        <w:tblW w:w="0" w:type="auto"/>
        <w:tblLook w:val="04A0" w:firstRow="1" w:lastRow="0" w:firstColumn="1" w:lastColumn="0" w:noHBand="0" w:noVBand="1"/>
      </w:tblPr>
      <w:tblGrid>
        <w:gridCol w:w="5807"/>
        <w:gridCol w:w="3255"/>
      </w:tblGrid>
      <w:tr w:rsidR="0003499D" w:rsidRPr="007E2713" w:rsidTr="009C6F6D">
        <w:tc>
          <w:tcPr>
            <w:tcW w:w="5807" w:type="dxa"/>
          </w:tcPr>
          <w:p w:rsidR="0003499D" w:rsidRPr="007E2713" w:rsidRDefault="0003499D" w:rsidP="009C6F6D">
            <w:pPr>
              <w:spacing w:line="240" w:lineRule="auto"/>
              <w:jc w:val="center"/>
              <w:rPr>
                <w:b/>
                <w:szCs w:val="24"/>
              </w:rPr>
            </w:pPr>
            <w:r>
              <w:rPr>
                <w:b/>
                <w:szCs w:val="24"/>
              </w:rPr>
              <w:t>Criterion</w:t>
            </w:r>
          </w:p>
        </w:tc>
        <w:tc>
          <w:tcPr>
            <w:tcW w:w="3255" w:type="dxa"/>
          </w:tcPr>
          <w:p w:rsidR="0003499D" w:rsidRPr="00B276C7" w:rsidRDefault="0003499D" w:rsidP="009C6F6D">
            <w:pPr>
              <w:spacing w:line="240" w:lineRule="auto"/>
              <w:jc w:val="center"/>
              <w:rPr>
                <w:b/>
                <w:szCs w:val="24"/>
                <w:vertAlign w:val="superscript"/>
              </w:rPr>
            </w:pPr>
            <w:r>
              <w:rPr>
                <w:b/>
                <w:szCs w:val="24"/>
              </w:rPr>
              <w:t>Rating describing the degree of satisfying the criterion1</w:t>
            </w:r>
          </w:p>
          <w:p w:rsidR="0003499D" w:rsidRPr="007E2713" w:rsidRDefault="0003499D" w:rsidP="00331BE5">
            <w:pPr>
              <w:spacing w:line="240" w:lineRule="auto"/>
              <w:jc w:val="center"/>
              <w:rPr>
                <w:b/>
                <w:sz w:val="20"/>
                <w:szCs w:val="20"/>
              </w:rPr>
            </w:pPr>
            <w:r>
              <w:rPr>
                <w:b/>
                <w:sz w:val="20"/>
                <w:szCs w:val="20"/>
              </w:rPr>
              <w:t xml:space="preserve">Outstanding/ Fully-compliant/ Satisfactory, Partial </w:t>
            </w:r>
          </w:p>
        </w:tc>
      </w:tr>
      <w:tr w:rsidR="0003499D" w:rsidTr="009C6F6D">
        <w:tc>
          <w:tcPr>
            <w:tcW w:w="5807" w:type="dxa"/>
          </w:tcPr>
          <w:p w:rsidR="0003499D" w:rsidRPr="0003499D" w:rsidRDefault="0003499D" w:rsidP="009C6F6D">
            <w:pPr>
              <w:spacing w:line="240" w:lineRule="auto"/>
              <w:rPr>
                <w:rFonts w:cs="Times New Roman"/>
                <w:b/>
                <w:szCs w:val="24"/>
              </w:rPr>
            </w:pPr>
            <w:r>
              <w:rPr>
                <w:b/>
              </w:rPr>
              <w:t xml:space="preserve">Note: </w:t>
            </w:r>
            <w:r>
              <w:t>You should only mention the criteria, in relation to which the evaluation has changed.</w:t>
            </w:r>
          </w:p>
        </w:tc>
        <w:tc>
          <w:tcPr>
            <w:tcW w:w="3255" w:type="dxa"/>
          </w:tcPr>
          <w:p w:rsidR="0003499D" w:rsidRDefault="0003499D" w:rsidP="009C6F6D">
            <w:pPr>
              <w:spacing w:line="240" w:lineRule="auto"/>
              <w:jc w:val="both"/>
              <w:rPr>
                <w:b/>
                <w:sz w:val="28"/>
                <w:szCs w:val="28"/>
              </w:rPr>
            </w:pPr>
          </w:p>
        </w:tc>
      </w:tr>
    </w:tbl>
    <w:p w:rsidR="00220500" w:rsidRDefault="00220500">
      <w:pPr>
        <w:spacing w:after="160" w:line="259" w:lineRule="auto"/>
        <w:rPr>
          <w:rFonts w:cs="Times New Roman"/>
          <w:bCs/>
          <w:szCs w:val="24"/>
        </w:rPr>
      </w:pPr>
      <w:r>
        <w:br w:type="page"/>
      </w:r>
    </w:p>
    <w:p w:rsidR="0003499D" w:rsidRPr="00390501" w:rsidRDefault="009A01F2" w:rsidP="00390501">
      <w:pPr>
        <w:pStyle w:val="Nagwek1"/>
        <w:numPr>
          <w:ilvl w:val="0"/>
          <w:numId w:val="16"/>
        </w:numPr>
      </w:pPr>
      <w:bookmarkStart w:id="16" w:name="_Toc465962772"/>
      <w:bookmarkStart w:id="17" w:name="_Toc465963698"/>
      <w:bookmarkStart w:id="18" w:name="_Toc475093665"/>
      <w:r>
        <w:lastRenderedPageBreak/>
        <w:t>Detailed description of the degree of satisfying the programme evaluation criteria</w:t>
      </w:r>
      <w:bookmarkEnd w:id="16"/>
      <w:bookmarkEnd w:id="17"/>
      <w:bookmarkEnd w:id="18"/>
    </w:p>
    <w:p w:rsidR="00E45FDD" w:rsidRPr="00BC5B87" w:rsidRDefault="00E45FDD" w:rsidP="00390501">
      <w:pPr>
        <w:pStyle w:val="Nagwek2"/>
      </w:pPr>
      <w:bookmarkStart w:id="19" w:name="_Toc475093666"/>
      <w:r>
        <w:t>Criterion 1. Concept of education and its conformity with HEI’s mission and strategy</w:t>
      </w:r>
      <w:bookmarkEnd w:id="19"/>
    </w:p>
    <w:p w:rsidR="002B6D7D" w:rsidRDefault="00E45FDD" w:rsidP="00231844">
      <w:pPr>
        <w:pStyle w:val="Akapitzlist"/>
        <w:numPr>
          <w:ilvl w:val="1"/>
          <w:numId w:val="5"/>
        </w:numPr>
      </w:pPr>
      <w:r>
        <w:t>Concept of education</w:t>
      </w:r>
    </w:p>
    <w:p w:rsidR="002B6D7D" w:rsidRPr="00231844" w:rsidRDefault="00E45FDD" w:rsidP="00231844">
      <w:pPr>
        <w:pStyle w:val="Akapitzlist"/>
        <w:numPr>
          <w:ilvl w:val="1"/>
          <w:numId w:val="5"/>
        </w:numPr>
      </w:pPr>
      <w:r>
        <w:t>Scientific research in the area(-s) of science/arts related to the field of study.</w:t>
      </w:r>
    </w:p>
    <w:p w:rsidR="00E45FDD" w:rsidRPr="00231844" w:rsidRDefault="00E45FDD" w:rsidP="00231844">
      <w:pPr>
        <w:pStyle w:val="Akapitzlist"/>
        <w:numPr>
          <w:ilvl w:val="1"/>
          <w:numId w:val="5"/>
        </w:numPr>
      </w:pPr>
      <w:r>
        <w:t>Learning outcomes</w:t>
      </w:r>
    </w:p>
    <w:p w:rsidR="00884865" w:rsidRDefault="007A6836" w:rsidP="00F04ACD">
      <w:pPr>
        <w:pStyle w:val="Nagwek3"/>
        <w:rPr>
          <w:b w:val="0"/>
        </w:rPr>
      </w:pPr>
      <w:bookmarkStart w:id="20" w:name="_Toc475093667"/>
      <w:r>
        <w:t>Analysis of actual facts and the assessment of the degree of satisfying Criterion 1.</w:t>
      </w:r>
      <w:bookmarkEnd w:id="20"/>
    </w:p>
    <w:p w:rsidR="00884865" w:rsidRDefault="00EE1933" w:rsidP="00EE1933">
      <w:pPr>
        <w:spacing w:line="360" w:lineRule="auto"/>
        <w:jc w:val="both"/>
        <w:rPr>
          <w:b/>
          <w:i/>
          <w:szCs w:val="24"/>
        </w:rPr>
      </w:pPr>
      <w:r>
        <w:t>…………………………………………………………………………………………………</w:t>
      </w:r>
    </w:p>
    <w:p w:rsidR="007A6836" w:rsidRPr="00F04ACD" w:rsidRDefault="007A6836" w:rsidP="00F04ACD">
      <w:pPr>
        <w:pStyle w:val="Nagwek3"/>
      </w:pPr>
      <w:bookmarkStart w:id="21" w:name="_Toc475093668"/>
      <w:r>
        <w:t>Justification, taking into account the strengths and weaknesses</w:t>
      </w:r>
      <w:bookmarkEnd w:id="21"/>
    </w:p>
    <w:p w:rsidR="00EE1933" w:rsidRDefault="00EE1933" w:rsidP="00EE1933">
      <w:pPr>
        <w:spacing w:line="360" w:lineRule="auto"/>
        <w:jc w:val="both"/>
        <w:rPr>
          <w:b/>
          <w:i/>
          <w:szCs w:val="24"/>
        </w:rPr>
      </w:pPr>
      <w:r>
        <w:t>…………………………………………………………………………………………………</w:t>
      </w:r>
    </w:p>
    <w:p w:rsidR="00884865" w:rsidRPr="00F04ACD" w:rsidRDefault="00884865" w:rsidP="00F04ACD">
      <w:pPr>
        <w:pStyle w:val="Nagwek3"/>
      </w:pPr>
      <w:bookmarkStart w:id="22" w:name="_Toc475093669"/>
      <w:r>
        <w:t>Good practices</w:t>
      </w:r>
      <w:bookmarkEnd w:id="22"/>
    </w:p>
    <w:p w:rsidR="00EE1933" w:rsidRDefault="00EE1933" w:rsidP="00EE1933">
      <w:pPr>
        <w:spacing w:line="360" w:lineRule="auto"/>
        <w:jc w:val="both"/>
        <w:rPr>
          <w:b/>
          <w:i/>
          <w:szCs w:val="24"/>
        </w:rPr>
      </w:pPr>
      <w:r>
        <w:t>…………………………………………………………………………………………………</w:t>
      </w:r>
    </w:p>
    <w:p w:rsidR="00884865" w:rsidRPr="00F04ACD" w:rsidRDefault="00884865" w:rsidP="00F04ACD">
      <w:pPr>
        <w:pStyle w:val="Nagwek3"/>
      </w:pPr>
      <w:bookmarkStart w:id="23" w:name="_Toc475093670"/>
      <w:r>
        <w:t>Recommendations</w:t>
      </w:r>
      <w:bookmarkEnd w:id="23"/>
    </w:p>
    <w:p w:rsidR="00EE1933" w:rsidRDefault="00EE1933" w:rsidP="00EE1933">
      <w:pPr>
        <w:spacing w:line="360" w:lineRule="auto"/>
        <w:jc w:val="both"/>
        <w:rPr>
          <w:rFonts w:cs="Times New Roman"/>
          <w:bCs/>
          <w:szCs w:val="24"/>
        </w:rPr>
      </w:pPr>
      <w:r>
        <w:t>…………………………………………………………………………………………………</w:t>
      </w:r>
    </w:p>
    <w:p w:rsidR="00E45FDD" w:rsidRPr="00BC5B87" w:rsidRDefault="00E45FDD" w:rsidP="00BC5B87">
      <w:pPr>
        <w:pStyle w:val="Nagwek2"/>
      </w:pPr>
      <w:bookmarkStart w:id="24" w:name="_Toc465962774"/>
      <w:bookmarkStart w:id="25" w:name="_Toc465963700"/>
      <w:bookmarkStart w:id="26" w:name="_Toc475093671"/>
      <w:r>
        <w:t>Criterion 2. Study programme and possibility for achieving intended learning outcomes</w:t>
      </w:r>
      <w:bookmarkEnd w:id="24"/>
      <w:bookmarkEnd w:id="25"/>
      <w:bookmarkEnd w:id="26"/>
    </w:p>
    <w:p w:rsidR="006E3808" w:rsidRPr="00231844" w:rsidRDefault="00E45FDD" w:rsidP="00231844">
      <w:pPr>
        <w:pStyle w:val="Akapitzlist"/>
        <w:numPr>
          <w:ilvl w:val="1"/>
          <w:numId w:val="17"/>
        </w:numPr>
      </w:pPr>
      <w:r>
        <w:t>Study programme and programme of study - selection of course contents and teaching methods</w:t>
      </w:r>
    </w:p>
    <w:p w:rsidR="006E3808" w:rsidRPr="00231844" w:rsidRDefault="00E45FDD" w:rsidP="00231844">
      <w:pPr>
        <w:pStyle w:val="Akapitzlist"/>
        <w:numPr>
          <w:ilvl w:val="1"/>
          <w:numId w:val="17"/>
        </w:numPr>
      </w:pPr>
      <w:r>
        <w:t>Effectiveness of achieving intended learning outcomes</w:t>
      </w:r>
    </w:p>
    <w:p w:rsidR="00E45FDD" w:rsidRPr="00231844" w:rsidRDefault="00E45FDD" w:rsidP="00231844">
      <w:pPr>
        <w:pStyle w:val="Akapitzlist"/>
        <w:numPr>
          <w:ilvl w:val="1"/>
          <w:numId w:val="17"/>
        </w:numPr>
      </w:pPr>
      <w:r>
        <w:t>Student admission, completion of a given stage of a study programme, awarding diplomas, recognition and attestation of learning outcomes.</w:t>
      </w:r>
    </w:p>
    <w:p w:rsidR="00EE1933" w:rsidRPr="00F04ACD" w:rsidRDefault="00EE1933" w:rsidP="00F04ACD">
      <w:pPr>
        <w:pStyle w:val="Nagwek3"/>
      </w:pPr>
      <w:bookmarkStart w:id="27" w:name="_Toc475093672"/>
      <w:r>
        <w:t>Analysis of actual facts and the assessment of the degree of satisfying Criterion 2.</w:t>
      </w:r>
      <w:bookmarkEnd w:id="27"/>
    </w:p>
    <w:p w:rsidR="00EE1933" w:rsidRDefault="00EE1933" w:rsidP="00EE1933">
      <w:pPr>
        <w:spacing w:line="360" w:lineRule="auto"/>
        <w:jc w:val="both"/>
        <w:rPr>
          <w:b/>
          <w:i/>
          <w:szCs w:val="24"/>
        </w:rPr>
      </w:pPr>
      <w:r>
        <w:t>…………………………………………………………………………………………………</w:t>
      </w:r>
    </w:p>
    <w:p w:rsidR="00EE1933" w:rsidRPr="00F04ACD" w:rsidRDefault="00EE1933" w:rsidP="00F04ACD">
      <w:pPr>
        <w:pStyle w:val="Nagwek3"/>
      </w:pPr>
      <w:bookmarkStart w:id="28" w:name="_Toc475093673"/>
      <w:r>
        <w:t>Justification, taking into account the strengths and weaknesses</w:t>
      </w:r>
      <w:bookmarkEnd w:id="28"/>
    </w:p>
    <w:p w:rsidR="00EE1933" w:rsidRDefault="00EE1933" w:rsidP="00EE1933">
      <w:pPr>
        <w:spacing w:line="360" w:lineRule="auto"/>
        <w:jc w:val="both"/>
        <w:rPr>
          <w:b/>
          <w:i/>
          <w:szCs w:val="24"/>
        </w:rPr>
      </w:pPr>
      <w:r>
        <w:t>…………………………………………………………………………………………………</w:t>
      </w:r>
    </w:p>
    <w:p w:rsidR="00EE1933" w:rsidRPr="00F04ACD" w:rsidRDefault="00EE1933" w:rsidP="00F04ACD">
      <w:pPr>
        <w:pStyle w:val="Nagwek3"/>
      </w:pPr>
      <w:bookmarkStart w:id="29" w:name="_Toc475093674"/>
      <w:r>
        <w:t>Good practices</w:t>
      </w:r>
      <w:bookmarkEnd w:id="29"/>
    </w:p>
    <w:p w:rsidR="00EE1933" w:rsidRDefault="00EE1933" w:rsidP="00EE1933">
      <w:pPr>
        <w:spacing w:line="360" w:lineRule="auto"/>
        <w:jc w:val="both"/>
        <w:rPr>
          <w:b/>
          <w:i/>
          <w:szCs w:val="24"/>
        </w:rPr>
      </w:pPr>
      <w:r>
        <w:t>…………………………………………………………………………………………………</w:t>
      </w:r>
    </w:p>
    <w:p w:rsidR="00EE1933" w:rsidRPr="00F04ACD" w:rsidRDefault="00EE1933" w:rsidP="00F04ACD">
      <w:pPr>
        <w:pStyle w:val="Nagwek3"/>
      </w:pPr>
      <w:bookmarkStart w:id="30" w:name="_Toc475093675"/>
      <w:r>
        <w:t>Recommendations</w:t>
      </w:r>
      <w:bookmarkEnd w:id="30"/>
    </w:p>
    <w:p w:rsidR="00EE1933" w:rsidRDefault="00EE1933" w:rsidP="00EE1933">
      <w:pPr>
        <w:spacing w:line="360" w:lineRule="auto"/>
        <w:jc w:val="both"/>
        <w:rPr>
          <w:rFonts w:cs="Times New Roman"/>
          <w:bCs/>
          <w:szCs w:val="24"/>
        </w:rPr>
      </w:pPr>
      <w:r>
        <w:t>…………………………………………………………………………………………………</w:t>
      </w:r>
    </w:p>
    <w:p w:rsidR="00457CC4" w:rsidRPr="00BC5B87" w:rsidRDefault="00457CC4" w:rsidP="00BC5B87">
      <w:pPr>
        <w:pStyle w:val="Nagwek2"/>
      </w:pPr>
      <w:bookmarkStart w:id="31" w:name="_Toc465963701"/>
      <w:bookmarkStart w:id="32" w:name="_Toc475093676"/>
      <w:r>
        <w:t>Criterion 3. Effectiveness of internal education quality assurance system</w:t>
      </w:r>
      <w:bookmarkEnd w:id="31"/>
      <w:bookmarkEnd w:id="32"/>
    </w:p>
    <w:p w:rsidR="00BF3602" w:rsidRPr="00231844" w:rsidRDefault="00CE5F02" w:rsidP="00231844">
      <w:pPr>
        <w:pStyle w:val="Akapitzlist"/>
        <w:numPr>
          <w:ilvl w:val="1"/>
          <w:numId w:val="18"/>
        </w:numPr>
      </w:pPr>
      <w:r>
        <w:t xml:space="preserve"> Design, approval, monitoring and periodic reviews of study programme</w:t>
      </w:r>
    </w:p>
    <w:p w:rsidR="00457CC4" w:rsidRPr="00231844" w:rsidRDefault="00CE5F02" w:rsidP="00231844">
      <w:pPr>
        <w:pStyle w:val="Akapitzlist"/>
        <w:numPr>
          <w:ilvl w:val="1"/>
          <w:numId w:val="18"/>
        </w:numPr>
      </w:pPr>
      <w:r>
        <w:t xml:space="preserve"> Public access to information</w:t>
      </w:r>
    </w:p>
    <w:p w:rsidR="009A62E6" w:rsidRPr="00F04ACD" w:rsidRDefault="009A62E6" w:rsidP="00F04ACD">
      <w:pPr>
        <w:pStyle w:val="Nagwek3"/>
      </w:pPr>
      <w:bookmarkStart w:id="33" w:name="_Toc475093677"/>
      <w:r>
        <w:t>Analysis of actual facts and the assessment of the degree of satisfying Criterion 3.</w:t>
      </w:r>
      <w:bookmarkEnd w:id="33"/>
    </w:p>
    <w:p w:rsidR="009A62E6" w:rsidRDefault="009A62E6" w:rsidP="009A62E6">
      <w:pPr>
        <w:spacing w:line="360" w:lineRule="auto"/>
        <w:jc w:val="both"/>
        <w:rPr>
          <w:b/>
          <w:i/>
          <w:szCs w:val="24"/>
        </w:rPr>
      </w:pPr>
      <w:r>
        <w:t>…………………………………………………………………………………………………</w:t>
      </w:r>
    </w:p>
    <w:p w:rsidR="009A62E6" w:rsidRPr="00F04ACD" w:rsidRDefault="009A62E6" w:rsidP="00F04ACD">
      <w:pPr>
        <w:pStyle w:val="Nagwek3"/>
      </w:pPr>
      <w:bookmarkStart w:id="34" w:name="_Toc475093678"/>
      <w:r>
        <w:lastRenderedPageBreak/>
        <w:t>Justification, taking into account the strengths and weaknesses</w:t>
      </w:r>
      <w:bookmarkEnd w:id="34"/>
    </w:p>
    <w:p w:rsidR="009A62E6" w:rsidRDefault="009A62E6" w:rsidP="009A62E6">
      <w:pPr>
        <w:spacing w:line="360" w:lineRule="auto"/>
        <w:jc w:val="both"/>
        <w:rPr>
          <w:b/>
          <w:i/>
          <w:szCs w:val="24"/>
        </w:rPr>
      </w:pPr>
      <w:r>
        <w:t>…………………………………………………………………………………………………</w:t>
      </w:r>
    </w:p>
    <w:p w:rsidR="009A62E6" w:rsidRPr="00F04ACD" w:rsidRDefault="009A62E6" w:rsidP="00F04ACD">
      <w:pPr>
        <w:pStyle w:val="Nagwek3"/>
      </w:pPr>
      <w:bookmarkStart w:id="35" w:name="_Toc475093679"/>
      <w:r>
        <w:t>Good practices</w:t>
      </w:r>
      <w:bookmarkEnd w:id="35"/>
    </w:p>
    <w:p w:rsidR="009A62E6" w:rsidRDefault="009A62E6" w:rsidP="009A62E6">
      <w:pPr>
        <w:spacing w:line="360" w:lineRule="auto"/>
        <w:jc w:val="both"/>
        <w:rPr>
          <w:b/>
          <w:i/>
          <w:szCs w:val="24"/>
        </w:rPr>
      </w:pPr>
      <w:r>
        <w:t>…………………………………………………………………………………………………</w:t>
      </w:r>
    </w:p>
    <w:p w:rsidR="009A62E6" w:rsidRPr="00F04ACD" w:rsidRDefault="009A62E6" w:rsidP="00F04ACD">
      <w:pPr>
        <w:pStyle w:val="Nagwek3"/>
      </w:pPr>
      <w:bookmarkStart w:id="36" w:name="_Toc475093680"/>
      <w:r>
        <w:t>Recommendations</w:t>
      </w:r>
      <w:bookmarkEnd w:id="36"/>
    </w:p>
    <w:p w:rsidR="009A62E6" w:rsidRDefault="009A62E6" w:rsidP="009A62E6">
      <w:pPr>
        <w:spacing w:line="360" w:lineRule="auto"/>
        <w:jc w:val="both"/>
        <w:rPr>
          <w:rFonts w:cs="Times New Roman"/>
          <w:bCs/>
          <w:szCs w:val="24"/>
        </w:rPr>
      </w:pPr>
      <w:r>
        <w:t>…………………………………………………………………………………………………</w:t>
      </w:r>
    </w:p>
    <w:p w:rsidR="00043A7E" w:rsidRPr="00BC5B87" w:rsidRDefault="00043A7E" w:rsidP="00BC5B87">
      <w:pPr>
        <w:pStyle w:val="Nagwek2"/>
      </w:pPr>
      <w:bookmarkStart w:id="37" w:name="_Toc465963702"/>
      <w:bookmarkStart w:id="38" w:name="_Toc475093681"/>
      <w:r>
        <w:t>Criterion 4. Staff providing the education process</w:t>
      </w:r>
      <w:bookmarkEnd w:id="37"/>
      <w:bookmarkEnd w:id="38"/>
    </w:p>
    <w:p w:rsidR="00231844" w:rsidRDefault="00043A7E" w:rsidP="00231844">
      <w:pPr>
        <w:pStyle w:val="Akapitzlist"/>
        <w:numPr>
          <w:ilvl w:val="1"/>
          <w:numId w:val="16"/>
        </w:numPr>
      </w:pPr>
      <w:r>
        <w:t>The number, scientific/artistic achievements and teaching competences of staff</w:t>
      </w:r>
    </w:p>
    <w:p w:rsidR="00231844" w:rsidRDefault="00043A7E" w:rsidP="00231844">
      <w:pPr>
        <w:pStyle w:val="Akapitzlist"/>
        <w:numPr>
          <w:ilvl w:val="1"/>
          <w:numId w:val="16"/>
        </w:numPr>
      </w:pPr>
      <w:r>
        <w:t>Staffing of classes</w:t>
      </w:r>
    </w:p>
    <w:p w:rsidR="001360F8" w:rsidRPr="00BF3602" w:rsidRDefault="00043A7E" w:rsidP="00231844">
      <w:pPr>
        <w:pStyle w:val="Akapitzlist"/>
        <w:numPr>
          <w:ilvl w:val="1"/>
          <w:numId w:val="16"/>
        </w:numPr>
      </w:pPr>
      <w:r>
        <w:t>Professional development and in-service training of staff</w:t>
      </w:r>
    </w:p>
    <w:p w:rsidR="001E47D1" w:rsidRPr="00F04ACD" w:rsidRDefault="001E47D1" w:rsidP="00F04ACD">
      <w:pPr>
        <w:pStyle w:val="Nagwek3"/>
      </w:pPr>
      <w:bookmarkStart w:id="39" w:name="_Toc475093682"/>
      <w:r>
        <w:t>Analysis of actual facts and the assessment of the degree of satisfying Criterion 4.</w:t>
      </w:r>
      <w:bookmarkEnd w:id="39"/>
    </w:p>
    <w:p w:rsidR="001E47D1" w:rsidRDefault="001E47D1" w:rsidP="00BC5B87">
      <w:pPr>
        <w:spacing w:line="360" w:lineRule="auto"/>
        <w:jc w:val="both"/>
        <w:rPr>
          <w:b/>
          <w:i/>
          <w:szCs w:val="24"/>
        </w:rPr>
      </w:pPr>
      <w:r>
        <w:t>…………………………………………………………………………………………………</w:t>
      </w:r>
    </w:p>
    <w:p w:rsidR="001E47D1" w:rsidRPr="00F04ACD" w:rsidRDefault="001E47D1" w:rsidP="00F04ACD">
      <w:pPr>
        <w:pStyle w:val="Nagwek3"/>
      </w:pPr>
      <w:bookmarkStart w:id="40" w:name="_Toc475093683"/>
      <w:r>
        <w:t>Justification, taking into account the strengths and weaknesses</w:t>
      </w:r>
      <w:bookmarkEnd w:id="40"/>
    </w:p>
    <w:p w:rsidR="001E47D1" w:rsidRDefault="001E47D1" w:rsidP="00BC5B87">
      <w:pPr>
        <w:spacing w:line="360" w:lineRule="auto"/>
        <w:jc w:val="both"/>
        <w:rPr>
          <w:b/>
          <w:i/>
          <w:szCs w:val="24"/>
        </w:rPr>
      </w:pPr>
      <w:r>
        <w:t>…………………………………………………………………………………………………</w:t>
      </w:r>
    </w:p>
    <w:p w:rsidR="001E47D1" w:rsidRPr="00F04ACD" w:rsidRDefault="001E47D1" w:rsidP="00F04ACD">
      <w:pPr>
        <w:pStyle w:val="Nagwek3"/>
      </w:pPr>
      <w:bookmarkStart w:id="41" w:name="_Toc475093684"/>
      <w:r>
        <w:t>Good practices</w:t>
      </w:r>
      <w:bookmarkEnd w:id="41"/>
    </w:p>
    <w:p w:rsidR="001E47D1" w:rsidRDefault="001E47D1" w:rsidP="00BC5B87">
      <w:pPr>
        <w:spacing w:line="360" w:lineRule="auto"/>
        <w:jc w:val="both"/>
        <w:rPr>
          <w:b/>
          <w:i/>
          <w:szCs w:val="24"/>
        </w:rPr>
      </w:pPr>
      <w:r>
        <w:t>…………………………………………………………………………………………………</w:t>
      </w:r>
    </w:p>
    <w:p w:rsidR="001E47D1" w:rsidRPr="00F04ACD" w:rsidRDefault="001E47D1" w:rsidP="00F04ACD">
      <w:pPr>
        <w:pStyle w:val="Nagwek3"/>
      </w:pPr>
      <w:bookmarkStart w:id="42" w:name="_Toc475093685"/>
      <w:r>
        <w:t>Recommendations</w:t>
      </w:r>
      <w:bookmarkEnd w:id="42"/>
    </w:p>
    <w:p w:rsidR="001E47D1" w:rsidRDefault="001E47D1" w:rsidP="001E47D1">
      <w:pPr>
        <w:spacing w:line="360" w:lineRule="auto"/>
        <w:jc w:val="both"/>
        <w:rPr>
          <w:rFonts w:cs="Times New Roman"/>
          <w:bCs/>
          <w:szCs w:val="24"/>
        </w:rPr>
      </w:pPr>
      <w:r>
        <w:t>…………………………………………………………………………………………………</w:t>
      </w:r>
    </w:p>
    <w:p w:rsidR="00043A7E" w:rsidRPr="00BC5B87" w:rsidRDefault="00043A7E" w:rsidP="00BC5B87">
      <w:pPr>
        <w:pStyle w:val="Nagwek2"/>
      </w:pPr>
      <w:bookmarkStart w:id="43" w:name="_Toc465963703"/>
      <w:bookmarkStart w:id="44" w:name="_Toc475093686"/>
      <w:r>
        <w:t>Criterion 5. Cooperation with representatives of social and economic stakeholders in the education process</w:t>
      </w:r>
      <w:bookmarkEnd w:id="43"/>
      <w:bookmarkEnd w:id="44"/>
    </w:p>
    <w:p w:rsidR="001E47D1" w:rsidRPr="00F04ACD" w:rsidRDefault="001E47D1" w:rsidP="00F04ACD">
      <w:pPr>
        <w:pStyle w:val="Nagwek3"/>
      </w:pPr>
      <w:bookmarkStart w:id="45" w:name="_Toc475093687"/>
      <w:r>
        <w:t>Analysis of actual facts and the assessment of the degree of satisfying Criterion 5.</w:t>
      </w:r>
      <w:bookmarkEnd w:id="45"/>
    </w:p>
    <w:p w:rsidR="001E47D1" w:rsidRDefault="001E47D1" w:rsidP="001E47D1">
      <w:pPr>
        <w:spacing w:line="360" w:lineRule="auto"/>
        <w:jc w:val="both"/>
        <w:rPr>
          <w:b/>
          <w:i/>
          <w:szCs w:val="24"/>
        </w:rPr>
      </w:pPr>
      <w:r>
        <w:t>…………………………………………………………………………………………………</w:t>
      </w:r>
    </w:p>
    <w:p w:rsidR="001E47D1" w:rsidRPr="00F04ACD" w:rsidRDefault="001E47D1" w:rsidP="00F04ACD">
      <w:pPr>
        <w:pStyle w:val="Nagwek3"/>
      </w:pPr>
      <w:bookmarkStart w:id="46" w:name="_Toc475093688"/>
      <w:r>
        <w:t>Justification, taking into account the strengths and weaknesses</w:t>
      </w:r>
      <w:bookmarkEnd w:id="46"/>
    </w:p>
    <w:p w:rsidR="001E47D1" w:rsidRDefault="001E47D1" w:rsidP="001E47D1">
      <w:pPr>
        <w:spacing w:line="360" w:lineRule="auto"/>
        <w:jc w:val="both"/>
        <w:rPr>
          <w:b/>
          <w:i/>
          <w:szCs w:val="24"/>
        </w:rPr>
      </w:pPr>
      <w:r>
        <w:t>…………………………………………………………………………………………………</w:t>
      </w:r>
    </w:p>
    <w:p w:rsidR="001E47D1" w:rsidRPr="00F04ACD" w:rsidRDefault="001E47D1" w:rsidP="00F04ACD">
      <w:pPr>
        <w:pStyle w:val="Nagwek3"/>
      </w:pPr>
      <w:bookmarkStart w:id="47" w:name="_Toc475093689"/>
      <w:r>
        <w:t>Good practices</w:t>
      </w:r>
      <w:bookmarkEnd w:id="47"/>
    </w:p>
    <w:p w:rsidR="001E47D1" w:rsidRDefault="001E47D1" w:rsidP="001E47D1">
      <w:pPr>
        <w:spacing w:line="360" w:lineRule="auto"/>
        <w:jc w:val="both"/>
        <w:rPr>
          <w:b/>
          <w:i/>
          <w:szCs w:val="24"/>
        </w:rPr>
      </w:pPr>
      <w:r>
        <w:t>…………………………………………………………………………………………………</w:t>
      </w:r>
    </w:p>
    <w:p w:rsidR="001E47D1" w:rsidRPr="00F04ACD" w:rsidRDefault="001E47D1" w:rsidP="00F04ACD">
      <w:pPr>
        <w:pStyle w:val="Nagwek3"/>
      </w:pPr>
      <w:bookmarkStart w:id="48" w:name="_Toc475093690"/>
      <w:r>
        <w:t>Recommendations</w:t>
      </w:r>
      <w:bookmarkEnd w:id="48"/>
    </w:p>
    <w:p w:rsidR="001E47D1" w:rsidRDefault="001E47D1" w:rsidP="001E47D1">
      <w:pPr>
        <w:spacing w:line="360" w:lineRule="auto"/>
        <w:jc w:val="both"/>
        <w:rPr>
          <w:rFonts w:cs="Times New Roman"/>
          <w:bCs/>
          <w:szCs w:val="24"/>
        </w:rPr>
      </w:pPr>
      <w:r>
        <w:t>…………………………………………………………………………………………………</w:t>
      </w:r>
    </w:p>
    <w:p w:rsidR="00586778" w:rsidRPr="00231844" w:rsidRDefault="006B4B8E" w:rsidP="00231844">
      <w:pPr>
        <w:pStyle w:val="Nagwek2"/>
      </w:pPr>
      <w:bookmarkStart w:id="49" w:name="_Toc465963704"/>
      <w:bookmarkStart w:id="50" w:name="_Toc475093691"/>
      <w:r>
        <w:lastRenderedPageBreak/>
        <w:t>Criterion 6. Internationalisation of the education process</w:t>
      </w:r>
      <w:bookmarkEnd w:id="49"/>
      <w:bookmarkEnd w:id="50"/>
    </w:p>
    <w:p w:rsidR="0066337D" w:rsidRPr="00F04ACD" w:rsidRDefault="0066337D" w:rsidP="00F04ACD">
      <w:pPr>
        <w:pStyle w:val="Nagwek3"/>
      </w:pPr>
      <w:bookmarkStart w:id="51" w:name="_Toc475093692"/>
      <w:r>
        <w:t>Analysis of actual facts and the assessment of the degree of satisfying Criterion 6.</w:t>
      </w:r>
      <w:bookmarkEnd w:id="51"/>
    </w:p>
    <w:p w:rsidR="0066337D" w:rsidRDefault="0066337D" w:rsidP="0066337D">
      <w:pPr>
        <w:spacing w:line="360" w:lineRule="auto"/>
        <w:jc w:val="both"/>
        <w:rPr>
          <w:b/>
          <w:i/>
          <w:szCs w:val="24"/>
        </w:rPr>
      </w:pPr>
      <w:r>
        <w:t>…………………………………………………………………………………………………</w:t>
      </w:r>
    </w:p>
    <w:p w:rsidR="0066337D" w:rsidRPr="00F04ACD" w:rsidRDefault="0066337D" w:rsidP="00F04ACD">
      <w:pPr>
        <w:pStyle w:val="Nagwek3"/>
      </w:pPr>
      <w:bookmarkStart w:id="52" w:name="_Toc475093693"/>
      <w:r>
        <w:t>Justification, taking into account the strengths and weaknesses</w:t>
      </w:r>
      <w:bookmarkEnd w:id="52"/>
    </w:p>
    <w:p w:rsidR="0066337D" w:rsidRDefault="0066337D" w:rsidP="0066337D">
      <w:pPr>
        <w:spacing w:line="360" w:lineRule="auto"/>
        <w:jc w:val="both"/>
        <w:rPr>
          <w:b/>
          <w:i/>
          <w:szCs w:val="24"/>
        </w:rPr>
      </w:pPr>
      <w:r>
        <w:t>…………………………………………………………………………………………………</w:t>
      </w:r>
    </w:p>
    <w:p w:rsidR="0066337D" w:rsidRPr="00F04ACD" w:rsidRDefault="0066337D" w:rsidP="00F04ACD">
      <w:pPr>
        <w:pStyle w:val="Nagwek3"/>
      </w:pPr>
      <w:bookmarkStart w:id="53" w:name="_Toc475093694"/>
      <w:r>
        <w:t>Good practices</w:t>
      </w:r>
      <w:bookmarkEnd w:id="53"/>
    </w:p>
    <w:p w:rsidR="0066337D" w:rsidRDefault="0066337D" w:rsidP="0066337D">
      <w:pPr>
        <w:spacing w:line="360" w:lineRule="auto"/>
        <w:jc w:val="both"/>
        <w:rPr>
          <w:b/>
          <w:i/>
          <w:szCs w:val="24"/>
        </w:rPr>
      </w:pPr>
      <w:r>
        <w:t>…………………………………………………………………………………………………</w:t>
      </w:r>
    </w:p>
    <w:p w:rsidR="0066337D" w:rsidRPr="00F04ACD" w:rsidRDefault="0066337D" w:rsidP="00F04ACD">
      <w:pPr>
        <w:pStyle w:val="Nagwek3"/>
      </w:pPr>
      <w:bookmarkStart w:id="54" w:name="_Toc475093695"/>
      <w:r>
        <w:t>Recommendations</w:t>
      </w:r>
      <w:bookmarkEnd w:id="54"/>
    </w:p>
    <w:p w:rsidR="0066337D" w:rsidRDefault="0066337D" w:rsidP="0066337D">
      <w:pPr>
        <w:spacing w:line="360" w:lineRule="auto"/>
        <w:jc w:val="both"/>
        <w:rPr>
          <w:rFonts w:cs="Times New Roman"/>
          <w:bCs/>
          <w:szCs w:val="24"/>
        </w:rPr>
      </w:pPr>
      <w:r>
        <w:t>…………………………………………………………………………………………………</w:t>
      </w:r>
    </w:p>
    <w:p w:rsidR="00586778" w:rsidRPr="00BC5B87" w:rsidRDefault="00586778" w:rsidP="00BC5B87">
      <w:pPr>
        <w:pStyle w:val="Nagwek2"/>
      </w:pPr>
      <w:bookmarkStart w:id="55" w:name="_Toc465963705"/>
      <w:bookmarkStart w:id="56" w:name="_Toc475093696"/>
      <w:r>
        <w:t>Criterion 7. Infrastructure used in the education process</w:t>
      </w:r>
      <w:bookmarkEnd w:id="55"/>
      <w:bookmarkEnd w:id="56"/>
    </w:p>
    <w:p w:rsidR="00CD6456" w:rsidRDefault="00CD6456" w:rsidP="00CD6456">
      <w:pPr>
        <w:pStyle w:val="Akapitzlist"/>
        <w:numPr>
          <w:ilvl w:val="1"/>
          <w:numId w:val="20"/>
        </w:numPr>
      </w:pPr>
      <w:r>
        <w:t xml:space="preserve"> Teaching and research infrastructure</w:t>
      </w:r>
    </w:p>
    <w:p w:rsidR="00CD6456" w:rsidRDefault="00CD6456" w:rsidP="00CD6456">
      <w:pPr>
        <w:pStyle w:val="Akapitzlist"/>
        <w:numPr>
          <w:ilvl w:val="1"/>
          <w:numId w:val="20"/>
        </w:numPr>
      </w:pPr>
      <w:r>
        <w:t xml:space="preserve"> Library, IT and education resources</w:t>
      </w:r>
    </w:p>
    <w:p w:rsidR="00586778" w:rsidRPr="00586778" w:rsidRDefault="00CD6456" w:rsidP="00CD6456">
      <w:pPr>
        <w:pStyle w:val="Akapitzlist"/>
        <w:numPr>
          <w:ilvl w:val="1"/>
          <w:numId w:val="20"/>
        </w:numPr>
      </w:pPr>
      <w:r>
        <w:t xml:space="preserve"> Development and improvement of infrastructure</w:t>
      </w:r>
    </w:p>
    <w:p w:rsidR="0066337D" w:rsidRPr="00F04ACD" w:rsidRDefault="0066337D" w:rsidP="00F04ACD">
      <w:pPr>
        <w:pStyle w:val="Nagwek3"/>
      </w:pPr>
      <w:bookmarkStart w:id="57" w:name="_Toc475093697"/>
      <w:r>
        <w:t>Analysis of actual facts and the assessment of the degree of satisfying Criterion 7.</w:t>
      </w:r>
      <w:bookmarkEnd w:id="57"/>
    </w:p>
    <w:p w:rsidR="0066337D" w:rsidRDefault="0066337D" w:rsidP="0066337D">
      <w:pPr>
        <w:spacing w:line="360" w:lineRule="auto"/>
        <w:jc w:val="both"/>
        <w:rPr>
          <w:b/>
          <w:i/>
          <w:szCs w:val="24"/>
        </w:rPr>
      </w:pPr>
      <w:r>
        <w:t>…………………………………………………………………………………………………</w:t>
      </w:r>
    </w:p>
    <w:p w:rsidR="0066337D" w:rsidRPr="00F04ACD" w:rsidRDefault="0066337D" w:rsidP="00F04ACD">
      <w:pPr>
        <w:pStyle w:val="Nagwek3"/>
      </w:pPr>
      <w:bookmarkStart w:id="58" w:name="_Toc475093698"/>
      <w:r>
        <w:t>Justification, taking into account the strengths and weaknesses</w:t>
      </w:r>
      <w:bookmarkEnd w:id="58"/>
    </w:p>
    <w:p w:rsidR="0066337D" w:rsidRDefault="0066337D" w:rsidP="0066337D">
      <w:pPr>
        <w:spacing w:line="360" w:lineRule="auto"/>
        <w:jc w:val="both"/>
        <w:rPr>
          <w:b/>
          <w:i/>
          <w:szCs w:val="24"/>
        </w:rPr>
      </w:pPr>
      <w:r>
        <w:t>…………………………………………………………………………………………………</w:t>
      </w:r>
    </w:p>
    <w:p w:rsidR="0066337D" w:rsidRPr="00F04ACD" w:rsidRDefault="0066337D" w:rsidP="00F04ACD">
      <w:pPr>
        <w:pStyle w:val="Nagwek3"/>
      </w:pPr>
      <w:bookmarkStart w:id="59" w:name="_Toc475093699"/>
      <w:r>
        <w:t>Good practices</w:t>
      </w:r>
      <w:bookmarkEnd w:id="59"/>
    </w:p>
    <w:p w:rsidR="0066337D" w:rsidRDefault="0066337D" w:rsidP="0066337D">
      <w:pPr>
        <w:spacing w:line="360" w:lineRule="auto"/>
        <w:jc w:val="both"/>
        <w:rPr>
          <w:b/>
          <w:i/>
          <w:szCs w:val="24"/>
        </w:rPr>
      </w:pPr>
      <w:r>
        <w:t>…………………………………………………………………………………………………</w:t>
      </w:r>
    </w:p>
    <w:p w:rsidR="0066337D" w:rsidRPr="00F04ACD" w:rsidRDefault="0066337D" w:rsidP="00F04ACD">
      <w:pPr>
        <w:pStyle w:val="Nagwek3"/>
      </w:pPr>
      <w:bookmarkStart w:id="60" w:name="_Toc475093700"/>
      <w:r>
        <w:t>Recommendations</w:t>
      </w:r>
      <w:bookmarkEnd w:id="60"/>
    </w:p>
    <w:p w:rsidR="0066337D" w:rsidRDefault="0066337D" w:rsidP="0066337D">
      <w:pPr>
        <w:spacing w:line="360" w:lineRule="auto"/>
        <w:jc w:val="both"/>
        <w:rPr>
          <w:rFonts w:cs="Times New Roman"/>
          <w:bCs/>
          <w:szCs w:val="24"/>
        </w:rPr>
      </w:pPr>
      <w:r>
        <w:t>…………………………………………………………………………………………………</w:t>
      </w:r>
    </w:p>
    <w:p w:rsidR="00586778" w:rsidRPr="00BC5B87" w:rsidRDefault="00586778" w:rsidP="00BC5B87">
      <w:pPr>
        <w:pStyle w:val="Nagwek2"/>
      </w:pPr>
      <w:bookmarkStart w:id="61" w:name="_Toc465963706"/>
      <w:bookmarkStart w:id="62" w:name="_Toc475093701"/>
      <w:r>
        <w:t>Criterion 8. Care and support provided to students in the process of learning and attaining learning outcomes</w:t>
      </w:r>
      <w:bookmarkEnd w:id="61"/>
      <w:bookmarkEnd w:id="62"/>
    </w:p>
    <w:p w:rsidR="00586778" w:rsidRPr="00586778" w:rsidRDefault="00CE5F02" w:rsidP="00CD6456">
      <w:pPr>
        <w:pStyle w:val="Akapitzlist"/>
        <w:numPr>
          <w:ilvl w:val="1"/>
          <w:numId w:val="19"/>
        </w:numPr>
      </w:pPr>
      <w:r>
        <w:t xml:space="preserve"> Effectiveness of care and support system and of motivating students to achieve learning outcomes</w:t>
      </w:r>
    </w:p>
    <w:p w:rsidR="00586778" w:rsidRPr="00586778" w:rsidRDefault="00CE5F02" w:rsidP="00CD6456">
      <w:pPr>
        <w:pStyle w:val="Akapitzlist"/>
        <w:numPr>
          <w:ilvl w:val="1"/>
          <w:numId w:val="19"/>
        </w:numPr>
      </w:pPr>
      <w:r>
        <w:t xml:space="preserve"> Development and improvement of the system to support and motivate students</w:t>
      </w:r>
    </w:p>
    <w:p w:rsidR="00141341" w:rsidRPr="00F04ACD" w:rsidRDefault="00141341" w:rsidP="00F04ACD">
      <w:pPr>
        <w:pStyle w:val="Nagwek3"/>
      </w:pPr>
      <w:bookmarkStart w:id="63" w:name="_Toc475093702"/>
      <w:r>
        <w:t>Analysis of actual facts and the assessment of the degree of satisfying Criterion 8.</w:t>
      </w:r>
      <w:bookmarkEnd w:id="63"/>
    </w:p>
    <w:p w:rsidR="00141341" w:rsidRDefault="00141341" w:rsidP="00141341">
      <w:pPr>
        <w:spacing w:line="360" w:lineRule="auto"/>
        <w:jc w:val="both"/>
        <w:rPr>
          <w:b/>
          <w:i/>
          <w:szCs w:val="24"/>
        </w:rPr>
      </w:pPr>
      <w:r>
        <w:t>…………………………………………………………………………………………………</w:t>
      </w:r>
    </w:p>
    <w:p w:rsidR="00141341" w:rsidRPr="00F04ACD" w:rsidRDefault="00141341" w:rsidP="00F04ACD">
      <w:pPr>
        <w:pStyle w:val="Nagwek3"/>
      </w:pPr>
      <w:bookmarkStart w:id="64" w:name="_Toc475093703"/>
      <w:r>
        <w:t>Justification, taking into account the strengths and weaknesses</w:t>
      </w:r>
      <w:bookmarkEnd w:id="64"/>
    </w:p>
    <w:p w:rsidR="00141341" w:rsidRDefault="00141341" w:rsidP="00141341">
      <w:pPr>
        <w:spacing w:line="360" w:lineRule="auto"/>
        <w:jc w:val="both"/>
        <w:rPr>
          <w:b/>
          <w:i/>
          <w:szCs w:val="24"/>
        </w:rPr>
      </w:pPr>
      <w:r>
        <w:t>…………………………………………………………………………………………………</w:t>
      </w:r>
    </w:p>
    <w:p w:rsidR="00141341" w:rsidRPr="00F04ACD" w:rsidRDefault="00141341" w:rsidP="00F04ACD">
      <w:pPr>
        <w:pStyle w:val="Nagwek3"/>
      </w:pPr>
      <w:bookmarkStart w:id="65" w:name="_Toc475093704"/>
      <w:r>
        <w:lastRenderedPageBreak/>
        <w:t>Good practices</w:t>
      </w:r>
      <w:bookmarkEnd w:id="65"/>
    </w:p>
    <w:p w:rsidR="00141341" w:rsidRDefault="00141341" w:rsidP="00141341">
      <w:pPr>
        <w:spacing w:line="360" w:lineRule="auto"/>
        <w:jc w:val="both"/>
        <w:rPr>
          <w:b/>
          <w:i/>
          <w:szCs w:val="24"/>
        </w:rPr>
      </w:pPr>
      <w:r>
        <w:t>…………………………………………………………………………………………………</w:t>
      </w:r>
    </w:p>
    <w:p w:rsidR="00141341" w:rsidRPr="00F04ACD" w:rsidRDefault="00141341" w:rsidP="00F04ACD">
      <w:pPr>
        <w:pStyle w:val="Nagwek3"/>
      </w:pPr>
      <w:bookmarkStart w:id="66" w:name="_Toc475093705"/>
      <w:r>
        <w:t>Recommendations</w:t>
      </w:r>
      <w:bookmarkEnd w:id="66"/>
    </w:p>
    <w:p w:rsidR="00141341" w:rsidRDefault="00141341" w:rsidP="00141341">
      <w:pPr>
        <w:spacing w:line="360" w:lineRule="auto"/>
        <w:jc w:val="both"/>
        <w:rPr>
          <w:b/>
          <w:i/>
          <w:szCs w:val="24"/>
        </w:rPr>
      </w:pPr>
      <w:r>
        <w:t>…………………………………………………………………………………………………</w:t>
      </w:r>
    </w:p>
    <w:p w:rsidR="0000713C" w:rsidRPr="00390501" w:rsidRDefault="0056408F" w:rsidP="00CD6456">
      <w:pPr>
        <w:pStyle w:val="Nagwek1"/>
        <w:numPr>
          <w:ilvl w:val="0"/>
          <w:numId w:val="20"/>
        </w:numPr>
      </w:pPr>
      <w:bookmarkStart w:id="67" w:name="_Toc465962775"/>
      <w:bookmarkStart w:id="68" w:name="_Toc465963707"/>
      <w:bookmarkStart w:id="69" w:name="_Toc475093706"/>
      <w:r>
        <w:t>Assessment of the unit’s acting on the recommendations presented in the last PKA’s evaluation with reference to the results of the current evaluation</w:t>
      </w:r>
      <w:bookmarkEnd w:id="67"/>
      <w:bookmarkEnd w:id="68"/>
      <w:bookmarkEnd w:id="69"/>
    </w:p>
    <w:p w:rsidR="0056408F" w:rsidRDefault="0056408F" w:rsidP="0000713C">
      <w:pPr>
        <w:spacing w:line="240" w:lineRule="auto"/>
        <w:jc w:val="both"/>
        <w:rPr>
          <w:szCs w:val="24"/>
        </w:rPr>
      </w:pPr>
    </w:p>
    <w:tbl>
      <w:tblPr>
        <w:tblStyle w:val="Tabela-Siatka"/>
        <w:tblW w:w="0" w:type="auto"/>
        <w:tblLook w:val="04A0" w:firstRow="1" w:lastRow="0" w:firstColumn="1" w:lastColumn="0" w:noHBand="0" w:noVBand="1"/>
      </w:tblPr>
      <w:tblGrid>
        <w:gridCol w:w="4531"/>
        <w:gridCol w:w="4531"/>
      </w:tblGrid>
      <w:tr w:rsidR="0056408F" w:rsidTr="00884865">
        <w:tc>
          <w:tcPr>
            <w:tcW w:w="4531" w:type="dxa"/>
            <w:vAlign w:val="center"/>
          </w:tcPr>
          <w:p w:rsidR="0056408F" w:rsidRPr="00884865" w:rsidRDefault="0056408F" w:rsidP="00884865">
            <w:pPr>
              <w:spacing w:line="240" w:lineRule="auto"/>
              <w:jc w:val="center"/>
              <w:rPr>
                <w:b/>
                <w:szCs w:val="24"/>
              </w:rPr>
            </w:pPr>
            <w:r>
              <w:rPr>
                <w:b/>
                <w:szCs w:val="24"/>
              </w:rPr>
              <w:t>Recommendation</w:t>
            </w:r>
          </w:p>
        </w:tc>
        <w:tc>
          <w:tcPr>
            <w:tcW w:w="4531" w:type="dxa"/>
            <w:vAlign w:val="center"/>
          </w:tcPr>
          <w:p w:rsidR="0056408F" w:rsidRPr="00884865" w:rsidRDefault="0056408F" w:rsidP="00884865">
            <w:pPr>
              <w:spacing w:line="240" w:lineRule="auto"/>
              <w:jc w:val="center"/>
              <w:rPr>
                <w:b/>
                <w:szCs w:val="24"/>
              </w:rPr>
            </w:pPr>
            <w:r>
              <w:rPr>
                <w:b/>
                <w:szCs w:val="24"/>
              </w:rPr>
              <w:t>Description of improvement measures and assessment of their effectiveness</w:t>
            </w:r>
          </w:p>
        </w:tc>
      </w:tr>
      <w:tr w:rsidR="0056408F" w:rsidTr="0056408F">
        <w:tc>
          <w:tcPr>
            <w:tcW w:w="4531" w:type="dxa"/>
          </w:tcPr>
          <w:p w:rsidR="0056408F" w:rsidRDefault="0056408F" w:rsidP="0000713C">
            <w:pPr>
              <w:spacing w:line="240" w:lineRule="auto"/>
              <w:jc w:val="both"/>
              <w:rPr>
                <w:szCs w:val="24"/>
              </w:rPr>
            </w:pPr>
          </w:p>
        </w:tc>
        <w:tc>
          <w:tcPr>
            <w:tcW w:w="4531" w:type="dxa"/>
          </w:tcPr>
          <w:p w:rsidR="0056408F" w:rsidRDefault="0056408F" w:rsidP="0000713C">
            <w:pPr>
              <w:spacing w:line="240" w:lineRule="auto"/>
              <w:jc w:val="both"/>
              <w:rPr>
                <w:szCs w:val="24"/>
              </w:rPr>
            </w:pPr>
          </w:p>
        </w:tc>
      </w:tr>
      <w:tr w:rsidR="0056408F" w:rsidTr="0056408F">
        <w:tc>
          <w:tcPr>
            <w:tcW w:w="4531" w:type="dxa"/>
          </w:tcPr>
          <w:p w:rsidR="0056408F" w:rsidRDefault="0056408F" w:rsidP="0000713C">
            <w:pPr>
              <w:spacing w:line="240" w:lineRule="auto"/>
              <w:jc w:val="both"/>
              <w:rPr>
                <w:szCs w:val="24"/>
              </w:rPr>
            </w:pPr>
          </w:p>
        </w:tc>
        <w:tc>
          <w:tcPr>
            <w:tcW w:w="4531" w:type="dxa"/>
          </w:tcPr>
          <w:p w:rsidR="0056408F" w:rsidRDefault="0056408F" w:rsidP="0000713C">
            <w:pPr>
              <w:spacing w:line="240" w:lineRule="auto"/>
              <w:jc w:val="both"/>
              <w:rPr>
                <w:szCs w:val="24"/>
              </w:rPr>
            </w:pPr>
          </w:p>
        </w:tc>
      </w:tr>
      <w:tr w:rsidR="0056408F" w:rsidTr="0056408F">
        <w:tc>
          <w:tcPr>
            <w:tcW w:w="4531" w:type="dxa"/>
          </w:tcPr>
          <w:p w:rsidR="0056408F" w:rsidRDefault="0056408F" w:rsidP="0000713C">
            <w:pPr>
              <w:spacing w:line="240" w:lineRule="auto"/>
              <w:jc w:val="both"/>
              <w:rPr>
                <w:szCs w:val="24"/>
              </w:rPr>
            </w:pPr>
          </w:p>
        </w:tc>
        <w:tc>
          <w:tcPr>
            <w:tcW w:w="4531" w:type="dxa"/>
          </w:tcPr>
          <w:p w:rsidR="0056408F" w:rsidRDefault="0056408F" w:rsidP="0000713C">
            <w:pPr>
              <w:spacing w:line="240" w:lineRule="auto"/>
              <w:jc w:val="both"/>
              <w:rPr>
                <w:szCs w:val="24"/>
              </w:rPr>
            </w:pPr>
          </w:p>
        </w:tc>
      </w:tr>
    </w:tbl>
    <w:p w:rsidR="00040C6D" w:rsidRDefault="00040C6D" w:rsidP="0000713C">
      <w:pPr>
        <w:spacing w:line="240" w:lineRule="auto"/>
        <w:jc w:val="both"/>
        <w:rPr>
          <w:szCs w:val="24"/>
        </w:rPr>
      </w:pPr>
    </w:p>
    <w:p w:rsidR="00040C6D" w:rsidRDefault="00040C6D">
      <w:pPr>
        <w:spacing w:after="160" w:line="259" w:lineRule="auto"/>
        <w:rPr>
          <w:szCs w:val="24"/>
        </w:rPr>
      </w:pPr>
      <w:r>
        <w:br w:type="page"/>
      </w:r>
    </w:p>
    <w:p w:rsidR="00884865" w:rsidRPr="00390501" w:rsidRDefault="004911C0" w:rsidP="00390501">
      <w:pPr>
        <w:pStyle w:val="Nagwek1"/>
      </w:pPr>
      <w:bookmarkStart w:id="70" w:name="_Toc475093707"/>
      <w:r>
        <w:lastRenderedPageBreak/>
        <w:t>Annexes</w:t>
      </w:r>
      <w:bookmarkEnd w:id="70"/>
      <w:r w:rsidR="00573D7E">
        <w:t>:</w:t>
      </w:r>
      <w:bookmarkStart w:id="71" w:name="_GoBack"/>
      <w:bookmarkEnd w:id="71"/>
    </w:p>
    <w:p w:rsidR="00884865" w:rsidRPr="00BC5B87" w:rsidRDefault="00884865" w:rsidP="00CC191B">
      <w:pPr>
        <w:pStyle w:val="Nagwek2"/>
      </w:pPr>
      <w:bookmarkStart w:id="72" w:name="_Toc465962777"/>
      <w:bookmarkStart w:id="73" w:name="_Toc465963709"/>
      <w:bookmarkStart w:id="74" w:name="_Toc475093708"/>
      <w:r>
        <w:t>Annex No. 1. Legal basis of the evaluation of education quality</w:t>
      </w:r>
      <w:bookmarkEnd w:id="72"/>
      <w:bookmarkEnd w:id="73"/>
      <w:bookmarkEnd w:id="74"/>
    </w:p>
    <w:p w:rsidR="00884865" w:rsidRPr="00BC5B87" w:rsidRDefault="00884865" w:rsidP="00CC191B">
      <w:pPr>
        <w:pStyle w:val="Nagwek2"/>
      </w:pPr>
      <w:bookmarkStart w:id="75" w:name="_Toc465962778"/>
      <w:bookmarkStart w:id="76" w:name="_Toc465963710"/>
      <w:bookmarkStart w:id="77" w:name="_Toc475093709"/>
      <w:r>
        <w:t>Annex No. 2. Detailed schedule of the site visit and the division of tasks between individual members of the evaluation panel</w:t>
      </w:r>
      <w:bookmarkEnd w:id="75"/>
      <w:bookmarkEnd w:id="76"/>
      <w:bookmarkEnd w:id="77"/>
    </w:p>
    <w:p w:rsidR="00532DC7" w:rsidRDefault="00532DC7" w:rsidP="00532DC7">
      <w:pPr>
        <w:spacing w:line="360" w:lineRule="auto"/>
        <w:jc w:val="both"/>
        <w:rPr>
          <w:b/>
          <w:i/>
          <w:szCs w:val="24"/>
        </w:rPr>
      </w:pPr>
      <w:r>
        <w:t>…………………………………………………………………………………………………</w:t>
      </w:r>
    </w:p>
    <w:p w:rsidR="00884865" w:rsidRDefault="00884865" w:rsidP="00884865">
      <w:pPr>
        <w:spacing w:line="240" w:lineRule="auto"/>
        <w:jc w:val="both"/>
        <w:rPr>
          <w:rFonts w:cs="Times New Roman"/>
          <w:b/>
          <w:bCs/>
          <w:szCs w:val="24"/>
        </w:rPr>
      </w:pPr>
    </w:p>
    <w:p w:rsidR="00884865" w:rsidRPr="00BC5B87" w:rsidRDefault="00884865" w:rsidP="00CC191B">
      <w:pPr>
        <w:pStyle w:val="Nagwek2"/>
      </w:pPr>
      <w:bookmarkStart w:id="78" w:name="_Toc465962779"/>
      <w:bookmarkStart w:id="79" w:name="_Toc475093710"/>
      <w:r>
        <w:t xml:space="preserve">Annex No. 3. </w:t>
      </w:r>
      <w:bookmarkEnd w:id="78"/>
      <w:r>
        <w:t>Evaluation of selected mid-term papers and of final theses</w:t>
      </w:r>
      <w:bookmarkEnd w:id="79"/>
    </w:p>
    <w:p w:rsidR="00884865" w:rsidRDefault="00884865" w:rsidP="00884865">
      <w:pPr>
        <w:jc w:val="both"/>
        <w:rPr>
          <w:rFonts w:cs="Times New Roman"/>
          <w:b/>
          <w:bCs/>
          <w:szCs w:val="24"/>
        </w:rPr>
      </w:pPr>
      <w:r>
        <w:rPr>
          <w:b/>
          <w:bCs/>
          <w:szCs w:val="24"/>
        </w:rPr>
        <w:t>Part 1. Evaluation of randomly selected mid-term papers</w:t>
      </w:r>
    </w:p>
    <w:p w:rsidR="00123723" w:rsidRPr="0008610B" w:rsidRDefault="00123723" w:rsidP="00123723">
      <w:pPr>
        <w:spacing w:line="240" w:lineRule="auto"/>
        <w:jc w:val="both"/>
        <w:rPr>
          <w:rFonts w:cs="Times New Roman"/>
          <w:bCs/>
          <w:sz w:val="20"/>
          <w:szCs w:val="20"/>
        </w:rPr>
      </w:pPr>
      <w:r>
        <w:rPr>
          <w:bCs/>
          <w:sz w:val="20"/>
          <w:szCs w:val="20"/>
        </w:rPr>
        <w:t>(divided into the following categories: mid-term papers written during first-cycle full-time programmes, mid-term papers written during first-cycle part-time programmes, mid-term papers written during second-cycle full-time programmes, mid-term papers written during second-cycle part-time programmes. Mid-term papers written during long-cycle full-time programmes, mid-term papers written during long-cycle part-time programmes - if applicable)</w:t>
      </w:r>
    </w:p>
    <w:p w:rsidR="00532DC7" w:rsidRDefault="00532DC7" w:rsidP="00532DC7">
      <w:pPr>
        <w:spacing w:line="360" w:lineRule="auto"/>
        <w:jc w:val="both"/>
        <w:rPr>
          <w:b/>
          <w:i/>
          <w:szCs w:val="24"/>
        </w:rPr>
      </w:pPr>
      <w:r>
        <w:t>…………………………………………………………………………………………………</w:t>
      </w:r>
    </w:p>
    <w:p w:rsidR="00123723" w:rsidRDefault="00123723" w:rsidP="00884865">
      <w:pPr>
        <w:jc w:val="both"/>
        <w:rPr>
          <w:rFonts w:cs="Times New Roman"/>
          <w:b/>
          <w:bCs/>
          <w:szCs w:val="24"/>
        </w:rPr>
      </w:pPr>
    </w:p>
    <w:p w:rsidR="0008610B" w:rsidRDefault="00884865" w:rsidP="00884865">
      <w:pPr>
        <w:jc w:val="both"/>
        <w:rPr>
          <w:rFonts w:cs="Times New Roman"/>
          <w:b/>
          <w:bCs/>
          <w:szCs w:val="24"/>
        </w:rPr>
      </w:pPr>
      <w:r>
        <w:rPr>
          <w:b/>
          <w:bCs/>
          <w:szCs w:val="24"/>
        </w:rPr>
        <w:t xml:space="preserve">Part 2. Evaluation of randomly selected final theses </w:t>
      </w:r>
    </w:p>
    <w:p w:rsidR="00884865" w:rsidRPr="0008610B" w:rsidRDefault="0008610B" w:rsidP="00085FB6">
      <w:pPr>
        <w:spacing w:line="240" w:lineRule="auto"/>
        <w:jc w:val="both"/>
        <w:rPr>
          <w:rFonts w:cs="Times New Roman"/>
          <w:bCs/>
          <w:sz w:val="20"/>
          <w:szCs w:val="20"/>
        </w:rPr>
      </w:pPr>
      <w:r>
        <w:rPr>
          <w:bCs/>
          <w:sz w:val="20"/>
          <w:szCs w:val="20"/>
        </w:rPr>
        <w:t>(divided into the following categories: Theses written at the end of first-cycle full-time programmes, theses written at the end of first-cycle part-time programmes, theses written at the end of second-cycle full-time programmes, theses written at the end of second-cycle part-time programmes. Theses written at the end of long-cycle full-time programmes, theses written at the end of  long-cycle part-time programmes -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1"/>
        <w:gridCol w:w="5303"/>
      </w:tblGrid>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b/>
                <w:sz w:val="20"/>
                <w:szCs w:val="20"/>
              </w:rPr>
              <w:t>Graduate’s full name</w:t>
            </w:r>
            <w:r>
              <w:rPr>
                <w:b/>
                <w:sz w:val="20"/>
                <w:szCs w:val="20"/>
              </w:rPr>
              <w:br/>
              <w:t>(student’s book number)</w:t>
            </w:r>
          </w:p>
        </w:tc>
        <w:tc>
          <w:tcPr>
            <w:tcW w:w="2881" w:type="pct"/>
          </w:tcPr>
          <w:p w:rsidR="00884865" w:rsidRPr="00D51407" w:rsidRDefault="00884865" w:rsidP="009C6F6D">
            <w:pPr>
              <w:spacing w:line="240" w:lineRule="auto"/>
              <w:jc w:val="center"/>
              <w:rPr>
                <w:rFonts w:cs="Times New Roman"/>
                <w:b/>
                <w:sz w:val="18"/>
                <w:szCs w:val="18"/>
              </w:rPr>
            </w:pPr>
          </w:p>
        </w:tc>
      </w:tr>
      <w:tr w:rsidR="00884865" w:rsidRPr="007452E9" w:rsidTr="009C6F6D">
        <w:trPr>
          <w:trHeight w:val="283"/>
        </w:trPr>
        <w:tc>
          <w:tcPr>
            <w:tcW w:w="2119" w:type="pct"/>
          </w:tcPr>
          <w:p w:rsidR="00884865" w:rsidRDefault="00884865" w:rsidP="009C6F6D">
            <w:pPr>
              <w:spacing w:line="240" w:lineRule="auto"/>
              <w:rPr>
                <w:rFonts w:cs="Times New Roman"/>
                <w:b/>
                <w:sz w:val="20"/>
                <w:szCs w:val="20"/>
              </w:rPr>
            </w:pPr>
            <w:r>
              <w:rPr>
                <w:b/>
                <w:sz w:val="20"/>
                <w:szCs w:val="20"/>
              </w:rPr>
              <w:t>Level of study (first-cycle/second-cycle/ long-cycle programme)</w:t>
            </w:r>
          </w:p>
          <w:p w:rsidR="00884865" w:rsidRPr="00D51407" w:rsidRDefault="00122408" w:rsidP="00122408">
            <w:pPr>
              <w:spacing w:line="240" w:lineRule="auto"/>
              <w:rPr>
                <w:rFonts w:cs="Times New Roman"/>
                <w:b/>
                <w:sz w:val="20"/>
                <w:szCs w:val="20"/>
              </w:rPr>
            </w:pPr>
            <w:r>
              <w:rPr>
                <w:b/>
                <w:sz w:val="20"/>
                <w:szCs w:val="20"/>
              </w:rPr>
              <w:t>Mode of study (full-time/part-time)</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b/>
                <w:sz w:val="20"/>
                <w:szCs w:val="20"/>
              </w:rPr>
              <w:t>Field of study / specialisation track</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b/>
                <w:sz w:val="20"/>
                <w:szCs w:val="20"/>
              </w:rPr>
              <w:t>Thesis title</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b/>
                <w:sz w:val="20"/>
                <w:szCs w:val="20"/>
              </w:rPr>
              <w:t>Full name, degree/title of thesis supervisor and thesis grade awarded by the supervisor</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b/>
                <w:sz w:val="20"/>
                <w:szCs w:val="20"/>
              </w:rPr>
              <w:t>Full name, degree/title of thesis reviewer and thesis grade awarded by the reviewer</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b/>
                <w:sz w:val="20"/>
                <w:szCs w:val="20"/>
              </w:rPr>
              <w:t>Overall grade</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b/>
                <w:sz w:val="20"/>
                <w:szCs w:val="20"/>
              </w:rPr>
              <w:t>Grade awarded for the final examination</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b/>
                <w:sz w:val="20"/>
                <w:szCs w:val="20"/>
              </w:rPr>
              <w:t>Grade at the diploma</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b/>
                <w:sz w:val="20"/>
                <w:szCs w:val="20"/>
              </w:rPr>
              <w:t>Questions asked during the final examination</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b/>
                <w:sz w:val="20"/>
                <w:szCs w:val="20"/>
              </w:rPr>
              <w:t>Type (nature of the work) and a brief description of the contents</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AC24B5" w:rsidRDefault="00884865" w:rsidP="00DC78E0">
            <w:pPr>
              <w:spacing w:line="240" w:lineRule="auto"/>
              <w:rPr>
                <w:rFonts w:cs="Times New Roman"/>
                <w:b/>
                <w:sz w:val="20"/>
                <w:szCs w:val="20"/>
              </w:rPr>
            </w:pPr>
            <w:r>
              <w:rPr>
                <w:b/>
                <w:sz w:val="20"/>
                <w:szCs w:val="20"/>
              </w:rPr>
              <w:t>Assessment of the degree, to which the thesis meets the requirements relevant for the field of study under evaluation, level of study and general academic profile, including:</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AC24B5" w:rsidRDefault="00884865" w:rsidP="009C6F6D">
            <w:pPr>
              <w:spacing w:line="240" w:lineRule="auto"/>
              <w:rPr>
                <w:rFonts w:cs="Times New Roman"/>
                <w:b/>
                <w:sz w:val="20"/>
                <w:szCs w:val="20"/>
              </w:rPr>
            </w:pPr>
            <w:r>
              <w:rPr>
                <w:b/>
                <w:sz w:val="20"/>
                <w:szCs w:val="20"/>
              </w:rPr>
              <w:t xml:space="preserve">a. conformity of the topic of the thesis with learning outcomes for the field of study under evaluation and its scope </w:t>
            </w:r>
          </w:p>
        </w:tc>
        <w:tc>
          <w:tcPr>
            <w:tcW w:w="2881" w:type="pct"/>
            <w:vAlign w:val="center"/>
          </w:tcPr>
          <w:p w:rsidR="00884865" w:rsidRPr="00801CD4" w:rsidRDefault="00884865" w:rsidP="009C6F6D">
            <w:pPr>
              <w:spacing w:line="240" w:lineRule="auto"/>
              <w:jc w:val="center"/>
              <w:rPr>
                <w:rFonts w:cs="Times New Roman"/>
                <w:b/>
              </w:rPr>
            </w:pPr>
            <w:r>
              <w:rPr>
                <w:b/>
              </w:rPr>
              <w:t>YES/NO</w:t>
            </w:r>
            <w:r>
              <w:rPr>
                <w:rStyle w:val="Odwoanieprzypisudolnego"/>
                <w:b/>
              </w:rPr>
              <w:footnoteReference w:id="2"/>
            </w:r>
          </w:p>
        </w:tc>
      </w:tr>
      <w:tr w:rsidR="00884865" w:rsidRPr="007452E9" w:rsidTr="009C6F6D">
        <w:trPr>
          <w:trHeight w:val="283"/>
        </w:trPr>
        <w:tc>
          <w:tcPr>
            <w:tcW w:w="2119" w:type="pct"/>
          </w:tcPr>
          <w:p w:rsidR="00884865" w:rsidRPr="00AC24B5" w:rsidRDefault="00884865" w:rsidP="009C6F6D">
            <w:pPr>
              <w:spacing w:line="240" w:lineRule="auto"/>
              <w:rPr>
                <w:rFonts w:cs="Times New Roman"/>
                <w:b/>
                <w:sz w:val="20"/>
                <w:szCs w:val="20"/>
              </w:rPr>
            </w:pPr>
            <w:r>
              <w:rPr>
                <w:b/>
                <w:sz w:val="20"/>
                <w:szCs w:val="20"/>
              </w:rPr>
              <w:lastRenderedPageBreak/>
              <w:t xml:space="preserve"> b. conformity of the contents and structure of the thesis with its topic </w:t>
            </w:r>
          </w:p>
        </w:tc>
        <w:tc>
          <w:tcPr>
            <w:tcW w:w="2881" w:type="pct"/>
            <w:vAlign w:val="center"/>
          </w:tcPr>
          <w:p w:rsidR="00884865" w:rsidRPr="00801CD4" w:rsidRDefault="00884865" w:rsidP="009C6F6D">
            <w:pPr>
              <w:spacing w:line="240" w:lineRule="auto"/>
              <w:jc w:val="center"/>
              <w:rPr>
                <w:rFonts w:cs="Times New Roman"/>
                <w:b/>
              </w:rPr>
            </w:pPr>
            <w:r>
              <w:rPr>
                <w:b/>
              </w:rPr>
              <w:t>YES/NO</w:t>
            </w:r>
            <w:r>
              <w:rPr>
                <w:b/>
                <w:vertAlign w:val="superscript"/>
              </w:rPr>
              <w:t>1</w:t>
            </w:r>
          </w:p>
        </w:tc>
      </w:tr>
      <w:tr w:rsidR="00884865" w:rsidRPr="007452E9" w:rsidTr="009C6F6D">
        <w:trPr>
          <w:trHeight w:val="283"/>
        </w:trPr>
        <w:tc>
          <w:tcPr>
            <w:tcW w:w="2119" w:type="pct"/>
          </w:tcPr>
          <w:p w:rsidR="00884865" w:rsidRPr="00AC24B5" w:rsidRDefault="00884865" w:rsidP="009C6F6D">
            <w:pPr>
              <w:spacing w:line="240" w:lineRule="auto"/>
              <w:rPr>
                <w:rFonts w:cs="Times New Roman"/>
                <w:b/>
                <w:sz w:val="20"/>
                <w:szCs w:val="20"/>
              </w:rPr>
            </w:pPr>
            <w:r>
              <w:rPr>
                <w:b/>
                <w:sz w:val="20"/>
                <w:szCs w:val="20"/>
              </w:rPr>
              <w:t>c. correctness of applied methods, terminology, grammar and style</w:t>
            </w:r>
          </w:p>
        </w:tc>
        <w:tc>
          <w:tcPr>
            <w:tcW w:w="2881" w:type="pct"/>
            <w:vAlign w:val="center"/>
          </w:tcPr>
          <w:p w:rsidR="00884865" w:rsidRPr="00801CD4" w:rsidRDefault="00884865" w:rsidP="009C6F6D">
            <w:pPr>
              <w:spacing w:line="240" w:lineRule="auto"/>
              <w:jc w:val="center"/>
              <w:rPr>
                <w:rFonts w:cs="Times New Roman"/>
                <w:b/>
              </w:rPr>
            </w:pPr>
            <w:r>
              <w:rPr>
                <w:b/>
              </w:rPr>
              <w:t>YES/NO</w:t>
            </w:r>
            <w:r>
              <w:rPr>
                <w:b/>
                <w:vertAlign w:val="superscript"/>
              </w:rPr>
              <w:t>1</w:t>
            </w:r>
          </w:p>
        </w:tc>
      </w:tr>
      <w:tr w:rsidR="00884865" w:rsidRPr="007452E9" w:rsidTr="009C6F6D">
        <w:trPr>
          <w:trHeight w:val="283"/>
        </w:trPr>
        <w:tc>
          <w:tcPr>
            <w:tcW w:w="2119" w:type="pct"/>
          </w:tcPr>
          <w:p w:rsidR="00884865" w:rsidRPr="00AC24B5" w:rsidRDefault="00884865" w:rsidP="009C6F6D">
            <w:pPr>
              <w:spacing w:line="240" w:lineRule="auto"/>
              <w:rPr>
                <w:rFonts w:cs="Times New Roman"/>
                <w:b/>
                <w:sz w:val="20"/>
                <w:szCs w:val="20"/>
              </w:rPr>
            </w:pPr>
            <w:r>
              <w:rPr>
                <w:b/>
                <w:sz w:val="20"/>
                <w:szCs w:val="20"/>
              </w:rPr>
              <w:t>d. selection of literature used in the thesis</w:t>
            </w:r>
          </w:p>
        </w:tc>
        <w:tc>
          <w:tcPr>
            <w:tcW w:w="2881" w:type="pct"/>
            <w:vAlign w:val="center"/>
          </w:tcPr>
          <w:p w:rsidR="00884865" w:rsidRPr="00801CD4" w:rsidRDefault="00884865" w:rsidP="009C6F6D">
            <w:pPr>
              <w:spacing w:line="240" w:lineRule="auto"/>
              <w:jc w:val="center"/>
              <w:rPr>
                <w:rFonts w:cs="Times New Roman"/>
                <w:b/>
              </w:rPr>
            </w:pPr>
            <w:r>
              <w:rPr>
                <w:b/>
              </w:rPr>
              <w:t>YES/NO</w:t>
            </w:r>
            <w:r>
              <w:rPr>
                <w:b/>
                <w:vertAlign w:val="superscript"/>
              </w:rPr>
              <w:t>1</w:t>
            </w:r>
          </w:p>
        </w:tc>
      </w:tr>
      <w:tr w:rsidR="00884865" w:rsidRPr="007452E9" w:rsidTr="009C6F6D">
        <w:trPr>
          <w:trHeight w:val="283"/>
        </w:trPr>
        <w:tc>
          <w:tcPr>
            <w:tcW w:w="2119" w:type="pct"/>
          </w:tcPr>
          <w:p w:rsidR="00884865" w:rsidRDefault="00884865" w:rsidP="009C6F6D">
            <w:pPr>
              <w:spacing w:line="240" w:lineRule="auto"/>
              <w:rPr>
                <w:b/>
                <w:sz w:val="20"/>
                <w:szCs w:val="20"/>
              </w:rPr>
            </w:pPr>
            <w:r>
              <w:rPr>
                <w:b/>
                <w:sz w:val="20"/>
                <w:szCs w:val="20"/>
              </w:rPr>
              <w:t xml:space="preserve">Does the thesis satisfy the criteria typical for master or bachelor of science degree theses if the programme leads to the award of an </w:t>
            </w:r>
            <w:proofErr w:type="spellStart"/>
            <w:r>
              <w:rPr>
                <w:b/>
                <w:sz w:val="20"/>
                <w:szCs w:val="20"/>
              </w:rPr>
              <w:t>inżynier</w:t>
            </w:r>
            <w:proofErr w:type="spellEnd"/>
            <w:r>
              <w:rPr>
                <w:b/>
                <w:sz w:val="20"/>
                <w:szCs w:val="20"/>
              </w:rPr>
              <w:t xml:space="preserve"> or magister </w:t>
            </w:r>
            <w:proofErr w:type="spellStart"/>
            <w:r>
              <w:rPr>
                <w:b/>
                <w:sz w:val="20"/>
                <w:szCs w:val="20"/>
              </w:rPr>
              <w:t>inżynier</w:t>
            </w:r>
            <w:proofErr w:type="spellEnd"/>
            <w:r>
              <w:rPr>
                <w:b/>
                <w:sz w:val="20"/>
                <w:szCs w:val="20"/>
              </w:rPr>
              <w:t xml:space="preserve"> degree (bachelor of science or master of science)</w:t>
            </w:r>
          </w:p>
        </w:tc>
        <w:tc>
          <w:tcPr>
            <w:tcW w:w="2881" w:type="pct"/>
            <w:vAlign w:val="center"/>
          </w:tcPr>
          <w:p w:rsidR="00884865" w:rsidRPr="00801CD4" w:rsidRDefault="00884865" w:rsidP="009C6F6D">
            <w:pPr>
              <w:spacing w:line="240" w:lineRule="auto"/>
              <w:jc w:val="center"/>
              <w:rPr>
                <w:rFonts w:cs="Times New Roman"/>
                <w:b/>
              </w:rPr>
            </w:pPr>
            <w:r>
              <w:rPr>
                <w:b/>
              </w:rPr>
              <w:t>YES/NO/NOT APPLICABLE</w:t>
            </w:r>
          </w:p>
          <w:p w:rsidR="00884865" w:rsidRPr="00801CD4" w:rsidRDefault="00884865" w:rsidP="009C6F6D">
            <w:pPr>
              <w:spacing w:line="240" w:lineRule="auto"/>
              <w:jc w:val="center"/>
              <w:rPr>
                <w:rFonts w:cs="Times New Roman"/>
                <w:b/>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b/>
                <w:sz w:val="20"/>
                <w:szCs w:val="20"/>
              </w:rPr>
              <w:t xml:space="preserve">Legitimacy of grades for final theses awarded by supervisors and reviewers </w:t>
            </w:r>
          </w:p>
        </w:tc>
        <w:tc>
          <w:tcPr>
            <w:tcW w:w="2881" w:type="pct"/>
          </w:tcPr>
          <w:p w:rsidR="00884865" w:rsidRPr="00D51407" w:rsidRDefault="00884865" w:rsidP="009C6F6D">
            <w:pPr>
              <w:spacing w:line="240" w:lineRule="auto"/>
              <w:jc w:val="center"/>
              <w:rPr>
                <w:rFonts w:cs="Times New Roman"/>
              </w:rPr>
            </w:pPr>
          </w:p>
        </w:tc>
      </w:tr>
    </w:tbl>
    <w:p w:rsidR="00884865" w:rsidRDefault="00884865" w:rsidP="0000713C">
      <w:pPr>
        <w:spacing w:line="240" w:lineRule="auto"/>
        <w:jc w:val="both"/>
        <w:rPr>
          <w:b/>
          <w:szCs w:val="24"/>
          <w:u w:val="single"/>
        </w:rPr>
      </w:pPr>
    </w:p>
    <w:p w:rsidR="000943A4" w:rsidRPr="00F95D61" w:rsidRDefault="000943A4" w:rsidP="00F95D61">
      <w:pPr>
        <w:pStyle w:val="Nagwek2"/>
        <w:jc w:val="both"/>
      </w:pPr>
      <w:bookmarkStart w:id="80" w:name="_Toc465962780"/>
      <w:bookmarkStart w:id="81" w:name="_Toc475093711"/>
      <w:r>
        <w:t xml:space="preserve">Annex No. 4. </w:t>
      </w:r>
      <w:bookmarkEnd w:id="80"/>
      <w:r>
        <w:t>List of academic teachers who can be included in the minimum staff resources for the field of study (from among academic teachers who gave their consent for being included in the minimum staff resources)</w:t>
      </w:r>
      <w:bookmarkEnd w:id="81"/>
    </w:p>
    <w:p w:rsidR="000943A4" w:rsidRDefault="000943A4" w:rsidP="000943A4">
      <w:pPr>
        <w:spacing w:line="240" w:lineRule="auto"/>
        <w:jc w:val="both"/>
        <w:rPr>
          <w:rFonts w:cs="Times New Roman"/>
          <w:bCs/>
          <w:sz w:val="20"/>
          <w:szCs w:val="20"/>
        </w:rPr>
      </w:pPr>
      <w:r>
        <w:rPr>
          <w:bCs/>
          <w:sz w:val="20"/>
          <w:szCs w:val="20"/>
        </w:rPr>
        <w:t>(separate lists must be drawn for each level of study under evaluation)</w:t>
      </w:r>
    </w:p>
    <w:p w:rsidR="00331BE5" w:rsidRDefault="00331BE5" w:rsidP="000943A4">
      <w:pPr>
        <w:spacing w:line="240" w:lineRule="auto"/>
        <w:jc w:val="both"/>
        <w:rPr>
          <w:rFonts w:cs="Times New Roman"/>
          <w:bCs/>
          <w:sz w:val="20"/>
          <w:szCs w:val="20"/>
        </w:rPr>
      </w:pPr>
    </w:p>
    <w:tbl>
      <w:tblPr>
        <w:tblStyle w:val="Tabela-Siatka"/>
        <w:tblW w:w="0" w:type="auto"/>
        <w:tblLook w:val="04A0" w:firstRow="1" w:lastRow="0" w:firstColumn="1" w:lastColumn="0" w:noHBand="0" w:noVBand="1"/>
      </w:tblPr>
      <w:tblGrid>
        <w:gridCol w:w="616"/>
        <w:gridCol w:w="2820"/>
        <w:gridCol w:w="5768"/>
      </w:tblGrid>
      <w:tr w:rsidR="008450E9" w:rsidTr="00122408">
        <w:tc>
          <w:tcPr>
            <w:tcW w:w="562" w:type="dxa"/>
            <w:vAlign w:val="center"/>
          </w:tcPr>
          <w:p w:rsidR="008450E9" w:rsidRPr="000943A4" w:rsidRDefault="008450E9" w:rsidP="008450E9">
            <w:pPr>
              <w:spacing w:line="240" w:lineRule="auto"/>
              <w:jc w:val="center"/>
              <w:rPr>
                <w:rFonts w:cs="Times New Roman"/>
                <w:b/>
                <w:bCs/>
                <w:sz w:val="20"/>
                <w:szCs w:val="20"/>
              </w:rPr>
            </w:pPr>
            <w:r>
              <w:rPr>
                <w:b/>
                <w:bCs/>
                <w:sz w:val="20"/>
                <w:szCs w:val="20"/>
              </w:rPr>
              <w:t>Item no.</w:t>
            </w:r>
          </w:p>
        </w:tc>
        <w:tc>
          <w:tcPr>
            <w:tcW w:w="2835" w:type="dxa"/>
            <w:vAlign w:val="center"/>
          </w:tcPr>
          <w:p w:rsidR="008450E9" w:rsidRDefault="008450E9" w:rsidP="008450E9">
            <w:pPr>
              <w:spacing w:line="240" w:lineRule="auto"/>
              <w:jc w:val="center"/>
              <w:rPr>
                <w:rFonts w:cs="Times New Roman"/>
                <w:bCs/>
                <w:sz w:val="20"/>
                <w:szCs w:val="20"/>
              </w:rPr>
            </w:pPr>
            <w:r>
              <w:rPr>
                <w:b/>
                <w:bCs/>
                <w:sz w:val="20"/>
                <w:szCs w:val="20"/>
              </w:rPr>
              <w:t>Full name, degree/title of the academic teacher</w:t>
            </w:r>
          </w:p>
        </w:tc>
        <w:tc>
          <w:tcPr>
            <w:tcW w:w="5807" w:type="dxa"/>
            <w:vAlign w:val="center"/>
          </w:tcPr>
          <w:p w:rsidR="008450E9" w:rsidRPr="008450E9" w:rsidRDefault="008450E9" w:rsidP="008450E9">
            <w:pPr>
              <w:spacing w:line="240" w:lineRule="auto"/>
              <w:jc w:val="center"/>
              <w:rPr>
                <w:rFonts w:cs="Times New Roman"/>
                <w:b/>
                <w:bCs/>
                <w:sz w:val="20"/>
                <w:szCs w:val="20"/>
              </w:rPr>
            </w:pPr>
            <w:r>
              <w:rPr>
                <w:b/>
                <w:bCs/>
                <w:sz w:val="20"/>
                <w:szCs w:val="20"/>
              </w:rPr>
              <w:t>Area of knowledge/arts, field of science/arts and scientific/artistic discipline, in which the output of the academic teacher is comprised</w:t>
            </w:r>
          </w:p>
          <w:p w:rsidR="008450E9" w:rsidRDefault="008450E9" w:rsidP="008450E9">
            <w:pPr>
              <w:spacing w:line="240" w:lineRule="auto"/>
              <w:jc w:val="center"/>
              <w:rPr>
                <w:rFonts w:cs="Times New Roman"/>
                <w:bCs/>
                <w:sz w:val="20"/>
                <w:szCs w:val="20"/>
              </w:rPr>
            </w:pPr>
            <w:r>
              <w:rPr>
                <w:sz w:val="20"/>
                <w:szCs w:val="20"/>
              </w:rPr>
              <w:t xml:space="preserve">(in accordance with the regulation of the Minister of Science and Higher Education of 8 August 2011 on the areas of knowledge, fields of science and arts and scientific and artistic disciplines, </w:t>
            </w:r>
            <w:r>
              <w:rPr>
                <w:rStyle w:val="h1"/>
                <w:sz w:val="20"/>
                <w:szCs w:val="20"/>
              </w:rPr>
              <w:t>OJ 2011, No. 179, item 1065)</w:t>
            </w: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bl>
    <w:p w:rsidR="00331BE5" w:rsidRDefault="00331BE5" w:rsidP="000943A4">
      <w:pPr>
        <w:spacing w:line="240" w:lineRule="auto"/>
        <w:jc w:val="both"/>
        <w:rPr>
          <w:rFonts w:cs="Times New Roman"/>
          <w:bCs/>
          <w:sz w:val="20"/>
          <w:szCs w:val="20"/>
        </w:rPr>
      </w:pPr>
    </w:p>
    <w:p w:rsidR="00122408" w:rsidRDefault="00122408" w:rsidP="000943A4">
      <w:pPr>
        <w:spacing w:line="240" w:lineRule="auto"/>
        <w:jc w:val="both"/>
        <w:rPr>
          <w:rFonts w:cs="Times New Roman"/>
          <w:bCs/>
          <w:sz w:val="20"/>
          <w:szCs w:val="20"/>
        </w:rPr>
      </w:pPr>
    </w:p>
    <w:p w:rsidR="008450E9" w:rsidRPr="00F95D61" w:rsidRDefault="008450E9" w:rsidP="00F95D61">
      <w:pPr>
        <w:pStyle w:val="Nagwek2"/>
        <w:jc w:val="both"/>
      </w:pPr>
      <w:bookmarkStart w:id="82" w:name="_Toc475093712"/>
      <w:r>
        <w:t>Annex No. 5. List of academic teachers who cannot be included in the minimum staff resources for the field of study (from among academic teachers who gave their consent for being included in the minimum staff resources)</w:t>
      </w:r>
      <w:bookmarkEnd w:id="82"/>
    </w:p>
    <w:p w:rsidR="000943A4" w:rsidRDefault="008450E9" w:rsidP="008450E9">
      <w:pPr>
        <w:spacing w:after="120"/>
        <w:jc w:val="both"/>
        <w:rPr>
          <w:rFonts w:cs="Times New Roman"/>
          <w:bCs/>
          <w:sz w:val="20"/>
          <w:szCs w:val="20"/>
        </w:rPr>
      </w:pPr>
      <w:r>
        <w:rPr>
          <w:bCs/>
          <w:sz w:val="20"/>
          <w:szCs w:val="20"/>
        </w:rPr>
        <w:t>(separate lists must be drawn for each level of study under evaluation)</w:t>
      </w:r>
    </w:p>
    <w:tbl>
      <w:tblPr>
        <w:tblStyle w:val="Tabela-Siatka"/>
        <w:tblW w:w="0" w:type="auto"/>
        <w:tblLook w:val="04A0" w:firstRow="1" w:lastRow="0" w:firstColumn="1" w:lastColumn="0" w:noHBand="0" w:noVBand="1"/>
      </w:tblPr>
      <w:tblGrid>
        <w:gridCol w:w="616"/>
        <w:gridCol w:w="2821"/>
        <w:gridCol w:w="5767"/>
      </w:tblGrid>
      <w:tr w:rsidR="008450E9" w:rsidTr="00122408">
        <w:tc>
          <w:tcPr>
            <w:tcW w:w="562" w:type="dxa"/>
            <w:vAlign w:val="center"/>
          </w:tcPr>
          <w:p w:rsidR="008450E9" w:rsidRPr="000943A4" w:rsidRDefault="008450E9" w:rsidP="008450E9">
            <w:pPr>
              <w:spacing w:after="120"/>
              <w:jc w:val="center"/>
              <w:rPr>
                <w:rFonts w:cs="Times New Roman"/>
                <w:b/>
                <w:bCs/>
                <w:sz w:val="20"/>
                <w:szCs w:val="20"/>
              </w:rPr>
            </w:pPr>
            <w:r>
              <w:rPr>
                <w:b/>
                <w:bCs/>
                <w:sz w:val="20"/>
                <w:szCs w:val="20"/>
              </w:rPr>
              <w:t>Item no.</w:t>
            </w:r>
          </w:p>
        </w:tc>
        <w:tc>
          <w:tcPr>
            <w:tcW w:w="2835" w:type="dxa"/>
            <w:vAlign w:val="center"/>
          </w:tcPr>
          <w:p w:rsidR="008450E9" w:rsidRPr="000943A4" w:rsidRDefault="008450E9" w:rsidP="008450E9">
            <w:pPr>
              <w:spacing w:after="120"/>
              <w:jc w:val="center"/>
              <w:rPr>
                <w:rFonts w:cs="Times New Roman"/>
                <w:b/>
                <w:bCs/>
              </w:rPr>
            </w:pPr>
            <w:r>
              <w:rPr>
                <w:b/>
                <w:bCs/>
                <w:sz w:val="20"/>
                <w:szCs w:val="20"/>
              </w:rPr>
              <w:t>Full name, degree/title of the academic teacher</w:t>
            </w:r>
          </w:p>
        </w:tc>
        <w:tc>
          <w:tcPr>
            <w:tcW w:w="5807" w:type="dxa"/>
            <w:vAlign w:val="center"/>
          </w:tcPr>
          <w:p w:rsidR="008450E9" w:rsidRPr="000943A4" w:rsidRDefault="008450E9" w:rsidP="008450E9">
            <w:pPr>
              <w:spacing w:after="120"/>
              <w:jc w:val="center"/>
              <w:rPr>
                <w:rFonts w:cs="Times New Roman"/>
                <w:b/>
                <w:bCs/>
              </w:rPr>
            </w:pPr>
            <w:r>
              <w:rPr>
                <w:b/>
                <w:bCs/>
                <w:sz w:val="20"/>
                <w:szCs w:val="20"/>
              </w:rPr>
              <w:t>Justification with quoting the reasons why a teacher cannot be included in the minimum staff resources</w:t>
            </w:r>
          </w:p>
        </w:tc>
      </w:tr>
      <w:tr w:rsidR="008450E9" w:rsidTr="00122408">
        <w:trPr>
          <w:trHeight w:val="287"/>
        </w:trPr>
        <w:tc>
          <w:tcPr>
            <w:tcW w:w="562" w:type="dxa"/>
          </w:tcPr>
          <w:p w:rsidR="008450E9" w:rsidRDefault="008450E9" w:rsidP="000943A4">
            <w:pPr>
              <w:spacing w:after="120"/>
              <w:jc w:val="both"/>
              <w:rPr>
                <w:rFonts w:cs="Times New Roman"/>
                <w:b/>
                <w:bCs/>
              </w:rPr>
            </w:pPr>
          </w:p>
        </w:tc>
        <w:tc>
          <w:tcPr>
            <w:tcW w:w="2835" w:type="dxa"/>
          </w:tcPr>
          <w:p w:rsidR="008450E9" w:rsidRDefault="008450E9" w:rsidP="000943A4">
            <w:pPr>
              <w:spacing w:after="120"/>
              <w:jc w:val="both"/>
              <w:rPr>
                <w:rFonts w:cs="Times New Roman"/>
                <w:b/>
                <w:bCs/>
              </w:rPr>
            </w:pPr>
          </w:p>
        </w:tc>
        <w:tc>
          <w:tcPr>
            <w:tcW w:w="5807" w:type="dxa"/>
          </w:tcPr>
          <w:p w:rsidR="008450E9" w:rsidRDefault="008450E9" w:rsidP="000943A4">
            <w:pPr>
              <w:spacing w:after="120"/>
              <w:jc w:val="both"/>
              <w:rPr>
                <w:rFonts w:cs="Times New Roman"/>
                <w:b/>
                <w:bCs/>
              </w:rPr>
            </w:pPr>
          </w:p>
        </w:tc>
      </w:tr>
      <w:tr w:rsidR="008450E9" w:rsidTr="00122408">
        <w:tc>
          <w:tcPr>
            <w:tcW w:w="562" w:type="dxa"/>
          </w:tcPr>
          <w:p w:rsidR="008450E9" w:rsidRDefault="008450E9" w:rsidP="000943A4">
            <w:pPr>
              <w:spacing w:after="120"/>
              <w:jc w:val="both"/>
              <w:rPr>
                <w:rFonts w:cs="Times New Roman"/>
                <w:b/>
                <w:bCs/>
              </w:rPr>
            </w:pPr>
          </w:p>
        </w:tc>
        <w:tc>
          <w:tcPr>
            <w:tcW w:w="2835" w:type="dxa"/>
          </w:tcPr>
          <w:p w:rsidR="008450E9" w:rsidRDefault="008450E9" w:rsidP="000943A4">
            <w:pPr>
              <w:spacing w:after="120"/>
              <w:jc w:val="both"/>
              <w:rPr>
                <w:rFonts w:cs="Times New Roman"/>
                <w:b/>
                <w:bCs/>
              </w:rPr>
            </w:pPr>
          </w:p>
        </w:tc>
        <w:tc>
          <w:tcPr>
            <w:tcW w:w="5807" w:type="dxa"/>
          </w:tcPr>
          <w:p w:rsidR="008450E9" w:rsidRDefault="008450E9" w:rsidP="000943A4">
            <w:pPr>
              <w:spacing w:after="120"/>
              <w:jc w:val="both"/>
              <w:rPr>
                <w:rFonts w:cs="Times New Roman"/>
                <w:b/>
                <w:bCs/>
              </w:rPr>
            </w:pPr>
          </w:p>
        </w:tc>
      </w:tr>
    </w:tbl>
    <w:p w:rsidR="000943A4" w:rsidRDefault="000943A4" w:rsidP="000943A4">
      <w:pPr>
        <w:spacing w:after="120"/>
        <w:jc w:val="both"/>
        <w:rPr>
          <w:rFonts w:cs="Times New Roman"/>
          <w:bCs/>
          <w:sz w:val="20"/>
          <w:szCs w:val="20"/>
        </w:rPr>
      </w:pPr>
    </w:p>
    <w:p w:rsidR="000943A4" w:rsidRDefault="000943A4" w:rsidP="000943A4">
      <w:pPr>
        <w:spacing w:after="120" w:line="240" w:lineRule="auto"/>
        <w:jc w:val="both"/>
        <w:rPr>
          <w:rFonts w:cs="Times New Roman"/>
          <w:b/>
          <w:bCs/>
          <w:szCs w:val="24"/>
          <w:u w:val="single"/>
        </w:rPr>
      </w:pPr>
    </w:p>
    <w:p w:rsidR="000943A4" w:rsidRPr="00F95D61" w:rsidRDefault="000943A4" w:rsidP="00CC191B">
      <w:pPr>
        <w:pStyle w:val="Nagwek2"/>
      </w:pPr>
      <w:bookmarkStart w:id="83" w:name="_Toc465962781"/>
      <w:bookmarkStart w:id="84" w:name="_Toc465963713"/>
      <w:bookmarkStart w:id="85" w:name="_Toc475093713"/>
      <w:r>
        <w:lastRenderedPageBreak/>
        <w:t>Annex No. 6. List of modules, for which staffing of classes is improper</w:t>
      </w:r>
      <w:bookmarkEnd w:id="83"/>
      <w:bookmarkEnd w:id="84"/>
      <w:bookmarkEnd w:id="85"/>
    </w:p>
    <w:p w:rsidR="000943A4" w:rsidRDefault="000943A4" w:rsidP="000943A4">
      <w:pPr>
        <w:spacing w:after="120" w:line="240" w:lineRule="auto"/>
        <w:jc w:val="both"/>
        <w:rPr>
          <w:rFonts w:cs="Times New Roman"/>
          <w:b/>
          <w:bCs/>
          <w:szCs w:val="24"/>
        </w:rPr>
      </w:pPr>
    </w:p>
    <w:tbl>
      <w:tblPr>
        <w:tblStyle w:val="Tabela-Siatka"/>
        <w:tblW w:w="0" w:type="auto"/>
        <w:tblLook w:val="04A0" w:firstRow="1" w:lastRow="0" w:firstColumn="1" w:lastColumn="0" w:noHBand="0" w:noVBand="1"/>
      </w:tblPr>
      <w:tblGrid>
        <w:gridCol w:w="2432"/>
        <w:gridCol w:w="3118"/>
        <w:gridCol w:w="3510"/>
      </w:tblGrid>
      <w:tr w:rsidR="00BF2D25" w:rsidRPr="000943A4" w:rsidTr="00122408">
        <w:tc>
          <w:tcPr>
            <w:tcW w:w="2432" w:type="dxa"/>
          </w:tcPr>
          <w:p w:rsidR="00BF2D25" w:rsidRPr="000943A4" w:rsidRDefault="008450E9" w:rsidP="008450E9">
            <w:pPr>
              <w:spacing w:after="120" w:line="240" w:lineRule="auto"/>
              <w:jc w:val="center"/>
              <w:rPr>
                <w:rFonts w:cs="Times New Roman"/>
                <w:b/>
                <w:bCs/>
                <w:sz w:val="20"/>
                <w:szCs w:val="20"/>
              </w:rPr>
            </w:pPr>
            <w:r>
              <w:rPr>
                <w:b/>
                <w:bCs/>
                <w:sz w:val="20"/>
                <w:szCs w:val="20"/>
              </w:rPr>
              <w:t>Name of the module / level of study / year of study</w:t>
            </w:r>
          </w:p>
        </w:tc>
        <w:tc>
          <w:tcPr>
            <w:tcW w:w="3118" w:type="dxa"/>
            <w:vAlign w:val="center"/>
          </w:tcPr>
          <w:p w:rsidR="00BF2D25" w:rsidRPr="000943A4" w:rsidRDefault="00BF2D25" w:rsidP="000943A4">
            <w:pPr>
              <w:spacing w:after="120" w:line="240" w:lineRule="auto"/>
              <w:jc w:val="center"/>
              <w:rPr>
                <w:rFonts w:cs="Times New Roman"/>
                <w:b/>
                <w:bCs/>
              </w:rPr>
            </w:pPr>
            <w:r>
              <w:rPr>
                <w:b/>
                <w:bCs/>
                <w:sz w:val="20"/>
                <w:szCs w:val="20"/>
              </w:rPr>
              <w:t>Full name, degree/title of the academic teacher</w:t>
            </w:r>
          </w:p>
        </w:tc>
        <w:tc>
          <w:tcPr>
            <w:tcW w:w="3510" w:type="dxa"/>
            <w:vAlign w:val="center"/>
          </w:tcPr>
          <w:p w:rsidR="00BF2D25" w:rsidRPr="000943A4" w:rsidRDefault="00BF2D25" w:rsidP="000943A4">
            <w:pPr>
              <w:spacing w:after="120"/>
              <w:jc w:val="center"/>
              <w:rPr>
                <w:rFonts w:cs="Times New Roman"/>
                <w:b/>
                <w:bCs/>
              </w:rPr>
            </w:pPr>
            <w:r>
              <w:rPr>
                <w:b/>
                <w:bCs/>
                <w:sz w:val="20"/>
                <w:szCs w:val="20"/>
              </w:rPr>
              <w:t xml:space="preserve">Justification </w:t>
            </w:r>
          </w:p>
        </w:tc>
      </w:tr>
      <w:tr w:rsidR="00BF2D25" w:rsidTr="00122408">
        <w:tc>
          <w:tcPr>
            <w:tcW w:w="2432" w:type="dxa"/>
          </w:tcPr>
          <w:p w:rsidR="00BF2D25" w:rsidRDefault="00BF2D25" w:rsidP="006259E7">
            <w:pPr>
              <w:spacing w:after="120"/>
              <w:jc w:val="both"/>
              <w:rPr>
                <w:rFonts w:cs="Times New Roman"/>
                <w:b/>
                <w:bCs/>
              </w:rPr>
            </w:pPr>
          </w:p>
        </w:tc>
        <w:tc>
          <w:tcPr>
            <w:tcW w:w="3118" w:type="dxa"/>
          </w:tcPr>
          <w:p w:rsidR="00BF2D25" w:rsidRDefault="00BF2D25" w:rsidP="006259E7">
            <w:pPr>
              <w:spacing w:after="120"/>
              <w:jc w:val="both"/>
              <w:rPr>
                <w:rFonts w:cs="Times New Roman"/>
                <w:b/>
                <w:bCs/>
              </w:rPr>
            </w:pPr>
          </w:p>
        </w:tc>
        <w:tc>
          <w:tcPr>
            <w:tcW w:w="3510" w:type="dxa"/>
          </w:tcPr>
          <w:p w:rsidR="00BF2D25" w:rsidRDefault="00BF2D25" w:rsidP="006259E7">
            <w:pPr>
              <w:spacing w:after="120"/>
              <w:jc w:val="both"/>
              <w:rPr>
                <w:rFonts w:cs="Times New Roman"/>
                <w:b/>
                <w:bCs/>
              </w:rPr>
            </w:pPr>
          </w:p>
        </w:tc>
      </w:tr>
      <w:tr w:rsidR="00BF2D25" w:rsidTr="00122408">
        <w:tc>
          <w:tcPr>
            <w:tcW w:w="2432" w:type="dxa"/>
          </w:tcPr>
          <w:p w:rsidR="00BF2D25" w:rsidRDefault="00BF2D25" w:rsidP="006259E7">
            <w:pPr>
              <w:spacing w:after="120"/>
              <w:jc w:val="both"/>
              <w:rPr>
                <w:rFonts w:cs="Times New Roman"/>
                <w:b/>
                <w:bCs/>
              </w:rPr>
            </w:pPr>
          </w:p>
        </w:tc>
        <w:tc>
          <w:tcPr>
            <w:tcW w:w="3118" w:type="dxa"/>
          </w:tcPr>
          <w:p w:rsidR="00BF2D25" w:rsidRDefault="00BF2D25" w:rsidP="006259E7">
            <w:pPr>
              <w:spacing w:after="120"/>
              <w:jc w:val="both"/>
              <w:rPr>
                <w:rFonts w:cs="Times New Roman"/>
                <w:b/>
                <w:bCs/>
              </w:rPr>
            </w:pPr>
          </w:p>
        </w:tc>
        <w:tc>
          <w:tcPr>
            <w:tcW w:w="3510" w:type="dxa"/>
          </w:tcPr>
          <w:p w:rsidR="00BF2D25" w:rsidRDefault="00BF2D25" w:rsidP="006259E7">
            <w:pPr>
              <w:spacing w:after="120"/>
              <w:jc w:val="both"/>
              <w:rPr>
                <w:rFonts w:cs="Times New Roman"/>
                <w:b/>
                <w:bCs/>
              </w:rPr>
            </w:pPr>
          </w:p>
        </w:tc>
      </w:tr>
    </w:tbl>
    <w:p w:rsidR="000943A4" w:rsidRPr="000943A4" w:rsidRDefault="000943A4" w:rsidP="000943A4">
      <w:pPr>
        <w:spacing w:after="120"/>
        <w:jc w:val="both"/>
        <w:rPr>
          <w:rFonts w:cs="Times New Roman"/>
          <w:b/>
          <w:bCs/>
        </w:rPr>
      </w:pPr>
    </w:p>
    <w:p w:rsidR="002A3ADA" w:rsidRPr="00F95D61" w:rsidRDefault="000943A4" w:rsidP="00B719A4">
      <w:pPr>
        <w:pStyle w:val="Nagwek2"/>
      </w:pPr>
      <w:bookmarkStart w:id="86" w:name="_Toc465962782"/>
      <w:bookmarkStart w:id="87" w:name="_Toc465963714"/>
      <w:bookmarkStart w:id="88" w:name="_Toc475093714"/>
      <w:r>
        <w:t>Annex No. 7. Information on inspected classes and their evaluation</w:t>
      </w:r>
      <w:bookmarkEnd w:id="86"/>
      <w:bookmarkEnd w:id="87"/>
      <w:bookmarkEnd w:id="88"/>
      <w:r>
        <w:t xml:space="preserve"> </w:t>
      </w:r>
    </w:p>
    <w:p w:rsidR="002A3ADA" w:rsidRPr="0008610B" w:rsidRDefault="002A3ADA" w:rsidP="002A3ADA">
      <w:pPr>
        <w:spacing w:line="240" w:lineRule="auto"/>
        <w:jc w:val="both"/>
        <w:rPr>
          <w:rFonts w:cs="Times New Roman"/>
          <w:bCs/>
          <w:sz w:val="20"/>
          <w:szCs w:val="20"/>
        </w:rPr>
      </w:pPr>
      <w:r>
        <w:rPr>
          <w:bCs/>
          <w:sz w:val="20"/>
          <w:szCs w:val="20"/>
        </w:rPr>
        <w:t>(divided into the following categories: classes as part of first-cycle full-time programmes, classes as part of first-cycle part-time programmes, classes as part of second-cycle full-time programmes, classes as part of second-cycle part-time programmes. classes as part of long-cycle full-time programmes, classes as part of  long-cycle part-time programmes - if applicable)</w:t>
      </w:r>
    </w:p>
    <w:p w:rsidR="002A3ADA" w:rsidRPr="00387659" w:rsidRDefault="002A3ADA" w:rsidP="002A3ADA">
      <w:pPr>
        <w:spacing w:after="120"/>
        <w:jc w:val="both"/>
        <w:rPr>
          <w:rFonts w:cs="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6"/>
        <w:gridCol w:w="5648"/>
      </w:tblGrid>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Pr>
                <w:b/>
                <w:sz w:val="20"/>
                <w:szCs w:val="20"/>
              </w:rPr>
              <w:t>Course name / module, mode of class (lecture, tutorial, seminar, laboratory, language course, etc.)</w:t>
            </w:r>
          </w:p>
        </w:tc>
        <w:tc>
          <w:tcPr>
            <w:tcW w:w="3068" w:type="pct"/>
          </w:tcPr>
          <w:p w:rsidR="002A3ADA" w:rsidRPr="007452E9" w:rsidRDefault="002A3ADA" w:rsidP="009C6F6D">
            <w:pPr>
              <w:spacing w:line="240" w:lineRule="auto"/>
              <w:jc w:val="center"/>
              <w:rPr>
                <w:b/>
                <w:sz w:val="18"/>
                <w:szCs w:val="18"/>
              </w:rPr>
            </w:pP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Pr>
                <w:b/>
                <w:sz w:val="20"/>
                <w:szCs w:val="20"/>
              </w:rPr>
              <w:t>Full name, degree/title of the academic teacher teaching the class</w:t>
            </w:r>
          </w:p>
        </w:tc>
        <w:tc>
          <w:tcPr>
            <w:tcW w:w="3068" w:type="pct"/>
          </w:tcPr>
          <w:p w:rsidR="002A3ADA" w:rsidRPr="007452E9" w:rsidRDefault="002A3ADA" w:rsidP="009C6F6D">
            <w:pPr>
              <w:spacing w:line="240" w:lineRule="auto"/>
              <w:jc w:val="center"/>
              <w:rPr>
                <w:b/>
                <w:sz w:val="18"/>
                <w:szCs w:val="18"/>
              </w:rPr>
            </w:pPr>
          </w:p>
        </w:tc>
      </w:tr>
      <w:tr w:rsidR="002A3ADA" w:rsidRPr="007452E9" w:rsidTr="009C6F6D">
        <w:trPr>
          <w:trHeight w:val="283"/>
        </w:trPr>
        <w:tc>
          <w:tcPr>
            <w:tcW w:w="1932" w:type="pct"/>
          </w:tcPr>
          <w:p w:rsidR="002A3ADA" w:rsidRPr="00C329BC" w:rsidRDefault="002A3ADA" w:rsidP="00122408">
            <w:pPr>
              <w:spacing w:line="240" w:lineRule="auto"/>
              <w:rPr>
                <w:rFonts w:cs="Times New Roman"/>
                <w:b/>
                <w:sz w:val="20"/>
                <w:szCs w:val="20"/>
              </w:rPr>
            </w:pPr>
            <w:r>
              <w:rPr>
                <w:b/>
                <w:sz w:val="20"/>
                <w:szCs w:val="20"/>
              </w:rPr>
              <w:t>Specialisation track/mode (full-time/part-time) year/semester/group</w:t>
            </w:r>
          </w:p>
        </w:tc>
        <w:tc>
          <w:tcPr>
            <w:tcW w:w="3068" w:type="pct"/>
          </w:tcPr>
          <w:p w:rsidR="002A3ADA" w:rsidRPr="007452E9" w:rsidRDefault="002A3ADA" w:rsidP="009C6F6D">
            <w:pPr>
              <w:spacing w:line="240" w:lineRule="auto"/>
              <w:jc w:val="center"/>
              <w:rPr>
                <w:b/>
                <w:sz w:val="18"/>
                <w:szCs w:val="18"/>
              </w:rPr>
            </w:pPr>
          </w:p>
        </w:tc>
      </w:tr>
      <w:tr w:rsidR="002A3ADA" w:rsidRPr="007452E9" w:rsidTr="009C6F6D">
        <w:trPr>
          <w:trHeight w:val="283"/>
        </w:trPr>
        <w:tc>
          <w:tcPr>
            <w:tcW w:w="1932" w:type="pct"/>
          </w:tcPr>
          <w:p w:rsidR="002A3ADA" w:rsidRPr="00C329BC" w:rsidRDefault="002A3ADA" w:rsidP="009C6F6D">
            <w:pPr>
              <w:spacing w:line="240" w:lineRule="auto"/>
              <w:rPr>
                <w:rFonts w:cs="Times New Roman"/>
                <w:b/>
                <w:sz w:val="20"/>
                <w:szCs w:val="20"/>
              </w:rPr>
            </w:pPr>
            <w:r>
              <w:rPr>
                <w:b/>
                <w:sz w:val="20"/>
                <w:szCs w:val="20"/>
              </w:rPr>
              <w:t>Date, time, room in which the classes are held</w:t>
            </w:r>
          </w:p>
        </w:tc>
        <w:tc>
          <w:tcPr>
            <w:tcW w:w="3068" w:type="pct"/>
          </w:tcPr>
          <w:p w:rsidR="002A3ADA" w:rsidRPr="007452E9" w:rsidRDefault="002A3ADA" w:rsidP="009C6F6D">
            <w:pPr>
              <w:spacing w:line="240" w:lineRule="auto"/>
              <w:jc w:val="center"/>
            </w:pP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Pr>
                <w:b/>
                <w:sz w:val="20"/>
                <w:szCs w:val="20"/>
              </w:rPr>
              <w:t>Field of study / specialisation track</w:t>
            </w:r>
          </w:p>
        </w:tc>
        <w:tc>
          <w:tcPr>
            <w:tcW w:w="3068" w:type="pct"/>
          </w:tcPr>
          <w:p w:rsidR="002A3ADA" w:rsidRPr="007452E9" w:rsidRDefault="002A3ADA" w:rsidP="009C6F6D">
            <w:pPr>
              <w:spacing w:line="240" w:lineRule="auto"/>
              <w:jc w:val="center"/>
            </w:pP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Pr>
                <w:b/>
                <w:sz w:val="20"/>
                <w:szCs w:val="20"/>
              </w:rPr>
              <w:t>The number of students enrolled for the class/present in class</w:t>
            </w:r>
          </w:p>
        </w:tc>
        <w:tc>
          <w:tcPr>
            <w:tcW w:w="3068" w:type="pct"/>
          </w:tcPr>
          <w:p w:rsidR="002A3ADA" w:rsidRPr="007452E9" w:rsidRDefault="002A3ADA" w:rsidP="009C6F6D">
            <w:pPr>
              <w:spacing w:line="240" w:lineRule="auto"/>
              <w:jc w:val="center"/>
            </w:pP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Pr>
                <w:b/>
                <w:sz w:val="20"/>
                <w:szCs w:val="20"/>
              </w:rPr>
              <w:t xml:space="preserve">Topic of the class under inspection </w:t>
            </w:r>
          </w:p>
        </w:tc>
        <w:tc>
          <w:tcPr>
            <w:tcW w:w="3068" w:type="pct"/>
          </w:tcPr>
          <w:p w:rsidR="002A3ADA" w:rsidRPr="007452E9" w:rsidRDefault="002A3ADA" w:rsidP="009C6F6D">
            <w:pPr>
              <w:spacing w:line="240" w:lineRule="auto"/>
              <w:jc w:val="center"/>
            </w:pPr>
          </w:p>
        </w:tc>
      </w:tr>
      <w:tr w:rsidR="002A3ADA" w:rsidRPr="007452E9" w:rsidTr="009C6F6D">
        <w:trPr>
          <w:trHeight w:val="283"/>
        </w:trPr>
        <w:tc>
          <w:tcPr>
            <w:tcW w:w="5000" w:type="pct"/>
            <w:gridSpan w:val="2"/>
          </w:tcPr>
          <w:p w:rsidR="002A3ADA" w:rsidRPr="007452E9" w:rsidRDefault="002A3ADA" w:rsidP="009C6F6D">
            <w:pPr>
              <w:spacing w:line="240" w:lineRule="auto"/>
              <w:jc w:val="center"/>
            </w:pPr>
            <w:r>
              <w:rPr>
                <w:b/>
                <w:sz w:val="20"/>
                <w:szCs w:val="20"/>
              </w:rPr>
              <w:t>Rating:</w:t>
            </w: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Pr>
                <w:b/>
                <w:sz w:val="20"/>
                <w:szCs w:val="20"/>
              </w:rPr>
              <w:t>a. form of activity in the class and the academic teacher’s contact with the group</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Pr>
                <w:b/>
                <w:sz w:val="20"/>
                <w:szCs w:val="20"/>
              </w:rPr>
              <w:t>b. conformity of the class topic with course/module syllabus</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Pr>
                <w:b/>
                <w:sz w:val="20"/>
                <w:szCs w:val="20"/>
              </w:rPr>
              <w:t>c. preparedness of the academic teacher for the class</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Pr>
                <w:b/>
                <w:sz w:val="20"/>
                <w:szCs w:val="20"/>
              </w:rPr>
              <w:t>d. correctness of the selection of teaching methods</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Pr>
                <w:b/>
                <w:sz w:val="20"/>
                <w:szCs w:val="20"/>
              </w:rPr>
              <w:t>e. correctness of the selection of teaching materials</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Pr>
                <w:b/>
                <w:sz w:val="20"/>
                <w:szCs w:val="20"/>
              </w:rPr>
              <w:t>f. use of teaching infrastructure, information technology, access to apparatus, etc.</w:t>
            </w:r>
          </w:p>
        </w:tc>
        <w:tc>
          <w:tcPr>
            <w:tcW w:w="3068" w:type="pct"/>
          </w:tcPr>
          <w:p w:rsidR="002A3ADA" w:rsidRPr="007452E9" w:rsidRDefault="002A3ADA" w:rsidP="009C6F6D">
            <w:pPr>
              <w:spacing w:line="240" w:lineRule="auto"/>
              <w:jc w:val="center"/>
            </w:pPr>
          </w:p>
        </w:tc>
      </w:tr>
    </w:tbl>
    <w:p w:rsidR="00884865" w:rsidRDefault="00884865" w:rsidP="0000713C">
      <w:pPr>
        <w:spacing w:line="240" w:lineRule="auto"/>
        <w:jc w:val="both"/>
        <w:rPr>
          <w:b/>
          <w:szCs w:val="24"/>
          <w:u w:val="single"/>
        </w:rPr>
      </w:pPr>
    </w:p>
    <w:sectPr w:rsidR="00884865" w:rsidSect="00231844">
      <w:footerReference w:type="even" r:id="rId8"/>
      <w:footerReference w:type="default" r:id="rId9"/>
      <w:headerReference w:type="first" r:id="rId10"/>
      <w:pgSz w:w="11906" w:h="16838"/>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50" w:rsidRDefault="00295850" w:rsidP="003A31BF">
      <w:pPr>
        <w:spacing w:line="240" w:lineRule="auto"/>
      </w:pPr>
      <w:r>
        <w:separator/>
      </w:r>
    </w:p>
  </w:endnote>
  <w:endnote w:type="continuationSeparator" w:id="0">
    <w:p w:rsidR="00295850" w:rsidRDefault="00295850" w:rsidP="003A3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E6" w:rsidRDefault="00EF1CE6">
    <w:pPr>
      <w:pStyle w:val="Stopka"/>
      <w:jc w:val="right"/>
    </w:pPr>
    <w:r>
      <w:fldChar w:fldCharType="begin"/>
    </w:r>
    <w:r>
      <w:instrText>PAGE   \* MERGEFORMAT</w:instrText>
    </w:r>
    <w:r>
      <w:fldChar w:fldCharType="separate"/>
    </w:r>
    <w:r w:rsidR="00573D7E">
      <w:rPr>
        <w:noProof/>
      </w:rPr>
      <w:t>12</w:t>
    </w:r>
    <w:r>
      <w:fldChar w:fldCharType="end"/>
    </w:r>
  </w:p>
  <w:p w:rsidR="00EF1CE6" w:rsidRDefault="00EF1C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E6" w:rsidRDefault="00EF1CE6">
    <w:pPr>
      <w:pStyle w:val="Stopka"/>
      <w:jc w:val="right"/>
    </w:pPr>
    <w:r>
      <w:fldChar w:fldCharType="begin"/>
    </w:r>
    <w:r>
      <w:instrText>PAGE   \* MERGEFORMAT</w:instrText>
    </w:r>
    <w:r>
      <w:fldChar w:fldCharType="separate"/>
    </w:r>
    <w:r w:rsidR="00573D7E">
      <w:rPr>
        <w:noProof/>
      </w:rPr>
      <w:t>13</w:t>
    </w:r>
    <w:r>
      <w:fldChar w:fldCharType="end"/>
    </w:r>
  </w:p>
  <w:p w:rsidR="00EF1CE6" w:rsidRDefault="00EF1C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50" w:rsidRDefault="00295850" w:rsidP="003A31BF">
      <w:pPr>
        <w:spacing w:line="240" w:lineRule="auto"/>
      </w:pPr>
      <w:r>
        <w:separator/>
      </w:r>
    </w:p>
  </w:footnote>
  <w:footnote w:type="continuationSeparator" w:id="0">
    <w:p w:rsidR="00295850" w:rsidRDefault="00295850" w:rsidP="003A31BF">
      <w:pPr>
        <w:spacing w:line="240" w:lineRule="auto"/>
      </w:pPr>
      <w:r>
        <w:continuationSeparator/>
      </w:r>
    </w:p>
  </w:footnote>
  <w:footnote w:id="1">
    <w:p w:rsidR="001F4102" w:rsidRDefault="00EF1CE6">
      <w:pPr>
        <w:pStyle w:val="Tekstprzypisudolnego"/>
      </w:pPr>
      <w:r>
        <w:rPr>
          <w:rStyle w:val="Odwoanieprzypisudolnego"/>
          <w:rFonts w:cs="Calibri"/>
        </w:rPr>
        <w:footnoteRef/>
      </w:r>
      <w:r>
        <w:t xml:space="preserve"> If the ratings for individual levels of study vary, you should quote the rating for each individual level.</w:t>
      </w:r>
    </w:p>
  </w:footnote>
  <w:footnote w:id="2">
    <w:p w:rsidR="001F4102" w:rsidRDefault="00EF1CE6" w:rsidP="00884865">
      <w:pPr>
        <w:pStyle w:val="Tekstprzypisudolnego"/>
      </w:pPr>
      <w:r>
        <w:rPr>
          <w:rStyle w:val="Odwoanieprzypisudolnego"/>
          <w:rFonts w:cs="Calibri"/>
        </w:rPr>
        <w:footnoteRef/>
      </w:r>
      <w:r>
        <w:t xml:space="preserve"> Delete as appropriate. If you selected answer NO, justify briefly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E6" w:rsidRDefault="002B59A2">
    <w:pPr>
      <w:pStyle w:val="Nagwek"/>
    </w:pPr>
    <w:r>
      <w:rPr>
        <w:noProof/>
        <w:lang w:val="pl-PL"/>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-445135</wp:posOffset>
              </wp:positionV>
              <wp:extent cx="1507490" cy="1069467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10694670"/>
                      </a:xfrm>
                      <a:prstGeom prst="rect">
                        <a:avLst/>
                      </a:prstGeom>
                      <a:solidFill>
                        <a:srgbClr val="0C0C6B"/>
                      </a:solidFill>
                    </wps:spPr>
                    <wps:style>
                      <a:lnRef idx="2">
                        <a:schemeClr val="accent1">
                          <a:shade val="50000"/>
                        </a:schemeClr>
                      </a:lnRef>
                      <a:fillRef idx="1">
                        <a:schemeClr val="accent1"/>
                      </a:fillRef>
                      <a:effectRef idx="0">
                        <a:schemeClr val="accent1"/>
                      </a:effectRef>
                      <a:fontRef idx="minor">
                        <a:schemeClr val="lt1"/>
                      </a:fontRef>
                    </wps:style>
                    <wps:txbx>
                      <w:txbxContent>
                        <w:p w:rsidR="00EF1CE6" w:rsidRDefault="00C3283B" w:rsidP="006E7C51">
                          <w:pPr>
                            <w:jc w:val="center"/>
                          </w:pPr>
                          <w:r w:rsidRPr="00B34252">
                            <w:rPr>
                              <w:noProof/>
                              <w:lang w:val="pl-PL"/>
                            </w:rPr>
                            <w:drawing>
                              <wp:inline distT="0" distB="0" distL="0" distR="0">
                                <wp:extent cx="714375" cy="223837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238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70.5pt;margin-top:-35.05pt;width:118.7pt;height:8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" fillcolor="#0c0c6b" strokecolor="#1f4d78 [1604]" strokeweight="1pt">
              <v:path arrowok="t"/>
              <v:textbox>
                <w:txbxContent>
                  <w:p w:rsidR="00EF1CE6" w:rsidRDefault="00C3283B" w:rsidP="006E7C51">
                    <w:pPr>
                      <w:jc w:val="center"/>
                    </w:pPr>
                    <w:r w:rsidRPr="00B34252">
                      <w:drawing>
                        <wp:inline distT="0" distB="0" distL="0" distR="0">
                          <wp:extent cx="714375" cy="223837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223837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930"/>
    <w:multiLevelType w:val="multilevel"/>
    <w:tmpl w:val="0E2E391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88D45F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2D17AB"/>
    <w:multiLevelType w:val="multilevel"/>
    <w:tmpl w:val="7266261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4471E49"/>
    <w:multiLevelType w:val="multilevel"/>
    <w:tmpl w:val="1446456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54003A"/>
    <w:multiLevelType w:val="multilevel"/>
    <w:tmpl w:val="9B3279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6A400E"/>
    <w:multiLevelType w:val="multilevel"/>
    <w:tmpl w:val="3D7C0C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977677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B5B6AEC"/>
    <w:multiLevelType w:val="multilevel"/>
    <w:tmpl w:val="7A8CE3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4F83C5E"/>
    <w:multiLevelType w:val="multilevel"/>
    <w:tmpl w:val="37202C9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7683CC0"/>
    <w:multiLevelType w:val="hybridMultilevel"/>
    <w:tmpl w:val="A754D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B4E4DE8"/>
    <w:multiLevelType w:val="multilevel"/>
    <w:tmpl w:val="11543DD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695083F"/>
    <w:multiLevelType w:val="multilevel"/>
    <w:tmpl w:val="36664C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EEE5469"/>
    <w:multiLevelType w:val="multilevel"/>
    <w:tmpl w:val="7E9A4892"/>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4FBB7D89"/>
    <w:multiLevelType w:val="multilevel"/>
    <w:tmpl w:val="97DC3E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9C8239A"/>
    <w:multiLevelType w:val="multilevel"/>
    <w:tmpl w:val="F17819D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D7B5ADE"/>
    <w:multiLevelType w:val="multilevel"/>
    <w:tmpl w:val="998E44B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5F46B1E"/>
    <w:multiLevelType w:val="multilevel"/>
    <w:tmpl w:val="5284F2E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C052018"/>
    <w:multiLevelType w:val="hybridMultilevel"/>
    <w:tmpl w:val="F5B605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CDC641C"/>
    <w:multiLevelType w:val="hybridMultilevel"/>
    <w:tmpl w:val="DA50B670"/>
    <w:lvl w:ilvl="0" w:tplc="0415000F">
      <w:start w:val="1"/>
      <w:numFmt w:val="decimal"/>
      <w:lvlText w:val="%1."/>
      <w:lvlJc w:val="left"/>
      <w:pPr>
        <w:ind w:left="720" w:hanging="360"/>
      </w:pPr>
      <w:rPr>
        <w:rFonts w:cs="Times New Roman"/>
      </w:rPr>
    </w:lvl>
    <w:lvl w:ilvl="1" w:tplc="547C7226">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E723678"/>
    <w:multiLevelType w:val="hybridMultilevel"/>
    <w:tmpl w:val="151635B4"/>
    <w:lvl w:ilvl="0" w:tplc="B682354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6"/>
  </w:num>
  <w:num w:numId="3">
    <w:abstractNumId w:val="18"/>
  </w:num>
  <w:num w:numId="4">
    <w:abstractNumId w:val="9"/>
  </w:num>
  <w:num w:numId="5">
    <w:abstractNumId w:val="16"/>
  </w:num>
  <w:num w:numId="6">
    <w:abstractNumId w:val="2"/>
  </w:num>
  <w:num w:numId="7">
    <w:abstractNumId w:val="13"/>
  </w:num>
  <w:num w:numId="8">
    <w:abstractNumId w:val="10"/>
  </w:num>
  <w:num w:numId="9">
    <w:abstractNumId w:val="15"/>
  </w:num>
  <w:num w:numId="10">
    <w:abstractNumId w:val="7"/>
  </w:num>
  <w:num w:numId="11">
    <w:abstractNumId w:val="5"/>
  </w:num>
  <w:num w:numId="12">
    <w:abstractNumId w:val="4"/>
  </w:num>
  <w:num w:numId="13">
    <w:abstractNumId w:val="8"/>
  </w:num>
  <w:num w:numId="14">
    <w:abstractNumId w:val="17"/>
  </w:num>
  <w:num w:numId="15">
    <w:abstractNumId w:val="19"/>
  </w:num>
  <w:num w:numId="16">
    <w:abstractNumId w:val="12"/>
  </w:num>
  <w:num w:numId="17">
    <w:abstractNumId w:val="14"/>
  </w:num>
  <w:num w:numId="18">
    <w:abstractNumId w:val="1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44"/>
    <w:rsid w:val="0000713C"/>
    <w:rsid w:val="000103F4"/>
    <w:rsid w:val="0003499D"/>
    <w:rsid w:val="00040C6D"/>
    <w:rsid w:val="00043A7E"/>
    <w:rsid w:val="000579DD"/>
    <w:rsid w:val="000665D5"/>
    <w:rsid w:val="00082537"/>
    <w:rsid w:val="000845B8"/>
    <w:rsid w:val="000854F4"/>
    <w:rsid w:val="00085FB6"/>
    <w:rsid w:val="0008610B"/>
    <w:rsid w:val="000943A4"/>
    <w:rsid w:val="00097117"/>
    <w:rsid w:val="000A101D"/>
    <w:rsid w:val="000A6FBA"/>
    <w:rsid w:val="000B30E2"/>
    <w:rsid w:val="000C6BAC"/>
    <w:rsid w:val="000D16F7"/>
    <w:rsid w:val="000D4833"/>
    <w:rsid w:val="000E161A"/>
    <w:rsid w:val="000E249B"/>
    <w:rsid w:val="000E3F27"/>
    <w:rsid w:val="0010291D"/>
    <w:rsid w:val="00111FCB"/>
    <w:rsid w:val="00117D36"/>
    <w:rsid w:val="00122408"/>
    <w:rsid w:val="00123723"/>
    <w:rsid w:val="0012585D"/>
    <w:rsid w:val="00130127"/>
    <w:rsid w:val="001360F8"/>
    <w:rsid w:val="00141341"/>
    <w:rsid w:val="00141686"/>
    <w:rsid w:val="00163915"/>
    <w:rsid w:val="00164A68"/>
    <w:rsid w:val="00165180"/>
    <w:rsid w:val="0018302E"/>
    <w:rsid w:val="001864F1"/>
    <w:rsid w:val="00187FAA"/>
    <w:rsid w:val="001A0075"/>
    <w:rsid w:val="001B5E35"/>
    <w:rsid w:val="001C788F"/>
    <w:rsid w:val="001E3CAA"/>
    <w:rsid w:val="001E47D1"/>
    <w:rsid w:val="001E5AD8"/>
    <w:rsid w:val="001F0268"/>
    <w:rsid w:val="001F314D"/>
    <w:rsid w:val="001F4102"/>
    <w:rsid w:val="001F54DF"/>
    <w:rsid w:val="00210D0B"/>
    <w:rsid w:val="00220500"/>
    <w:rsid w:val="00231844"/>
    <w:rsid w:val="002335AF"/>
    <w:rsid w:val="0024470F"/>
    <w:rsid w:val="00247EB2"/>
    <w:rsid w:val="002567BB"/>
    <w:rsid w:val="0027698D"/>
    <w:rsid w:val="00284EC8"/>
    <w:rsid w:val="0028775D"/>
    <w:rsid w:val="00295850"/>
    <w:rsid w:val="002A3ADA"/>
    <w:rsid w:val="002B0957"/>
    <w:rsid w:val="002B59A2"/>
    <w:rsid w:val="002B6D7D"/>
    <w:rsid w:val="002E5F1C"/>
    <w:rsid w:val="00302ACA"/>
    <w:rsid w:val="00306238"/>
    <w:rsid w:val="00322BEF"/>
    <w:rsid w:val="00331BE5"/>
    <w:rsid w:val="00332D11"/>
    <w:rsid w:val="00347DEB"/>
    <w:rsid w:val="003631D4"/>
    <w:rsid w:val="00387659"/>
    <w:rsid w:val="00390501"/>
    <w:rsid w:val="003A31BF"/>
    <w:rsid w:val="003B3EC0"/>
    <w:rsid w:val="003B6264"/>
    <w:rsid w:val="003C0738"/>
    <w:rsid w:val="003D48D1"/>
    <w:rsid w:val="003D65EA"/>
    <w:rsid w:val="003F4FEF"/>
    <w:rsid w:val="003F5C12"/>
    <w:rsid w:val="004075B9"/>
    <w:rsid w:val="00431ED0"/>
    <w:rsid w:val="00443C34"/>
    <w:rsid w:val="00457CC4"/>
    <w:rsid w:val="00463DDD"/>
    <w:rsid w:val="004648AD"/>
    <w:rsid w:val="004911C0"/>
    <w:rsid w:val="004950DD"/>
    <w:rsid w:val="004966F1"/>
    <w:rsid w:val="004D6D80"/>
    <w:rsid w:val="004D74EA"/>
    <w:rsid w:val="00516CF7"/>
    <w:rsid w:val="0053059F"/>
    <w:rsid w:val="00532DC7"/>
    <w:rsid w:val="00545F0E"/>
    <w:rsid w:val="0056408F"/>
    <w:rsid w:val="00573D7E"/>
    <w:rsid w:val="00585A2E"/>
    <w:rsid w:val="00586778"/>
    <w:rsid w:val="00593F35"/>
    <w:rsid w:val="005D6D96"/>
    <w:rsid w:val="005D6EEA"/>
    <w:rsid w:val="00621405"/>
    <w:rsid w:val="00621AD3"/>
    <w:rsid w:val="006259E7"/>
    <w:rsid w:val="00637C80"/>
    <w:rsid w:val="0066337D"/>
    <w:rsid w:val="00672F85"/>
    <w:rsid w:val="006755DC"/>
    <w:rsid w:val="006A11CB"/>
    <w:rsid w:val="006A19A3"/>
    <w:rsid w:val="006A5725"/>
    <w:rsid w:val="006A5A18"/>
    <w:rsid w:val="006B4B8E"/>
    <w:rsid w:val="006D37DB"/>
    <w:rsid w:val="006E3808"/>
    <w:rsid w:val="006E7C51"/>
    <w:rsid w:val="00724AEA"/>
    <w:rsid w:val="00726A38"/>
    <w:rsid w:val="007452E9"/>
    <w:rsid w:val="0076335C"/>
    <w:rsid w:val="007740B3"/>
    <w:rsid w:val="00776E5D"/>
    <w:rsid w:val="00785349"/>
    <w:rsid w:val="007928E4"/>
    <w:rsid w:val="007A0555"/>
    <w:rsid w:val="007A6836"/>
    <w:rsid w:val="007A68FB"/>
    <w:rsid w:val="007B4247"/>
    <w:rsid w:val="007D1FF1"/>
    <w:rsid w:val="007E15C4"/>
    <w:rsid w:val="007E2713"/>
    <w:rsid w:val="007E4433"/>
    <w:rsid w:val="007F4723"/>
    <w:rsid w:val="00801CD4"/>
    <w:rsid w:val="0081269B"/>
    <w:rsid w:val="00820F44"/>
    <w:rsid w:val="008216B6"/>
    <w:rsid w:val="008450E9"/>
    <w:rsid w:val="00873CE8"/>
    <w:rsid w:val="00882A06"/>
    <w:rsid w:val="00882F76"/>
    <w:rsid w:val="00884865"/>
    <w:rsid w:val="00892219"/>
    <w:rsid w:val="00893ABC"/>
    <w:rsid w:val="008A1778"/>
    <w:rsid w:val="008B1C67"/>
    <w:rsid w:val="008B396C"/>
    <w:rsid w:val="008B5C12"/>
    <w:rsid w:val="008E2177"/>
    <w:rsid w:val="00920F2F"/>
    <w:rsid w:val="00923C7D"/>
    <w:rsid w:val="00941913"/>
    <w:rsid w:val="00966E74"/>
    <w:rsid w:val="00967CD0"/>
    <w:rsid w:val="009944CE"/>
    <w:rsid w:val="00996AE3"/>
    <w:rsid w:val="009A01F2"/>
    <w:rsid w:val="009A62E6"/>
    <w:rsid w:val="009B78CE"/>
    <w:rsid w:val="009C6F6D"/>
    <w:rsid w:val="009D2EED"/>
    <w:rsid w:val="009D60C8"/>
    <w:rsid w:val="009E6A45"/>
    <w:rsid w:val="009F4EAE"/>
    <w:rsid w:val="00A06963"/>
    <w:rsid w:val="00A107D5"/>
    <w:rsid w:val="00A54B0B"/>
    <w:rsid w:val="00A677D1"/>
    <w:rsid w:val="00AA2588"/>
    <w:rsid w:val="00AA28D1"/>
    <w:rsid w:val="00AA33C2"/>
    <w:rsid w:val="00AA455F"/>
    <w:rsid w:val="00AA5B99"/>
    <w:rsid w:val="00AB16AF"/>
    <w:rsid w:val="00AB3400"/>
    <w:rsid w:val="00AC24B5"/>
    <w:rsid w:val="00AC54BC"/>
    <w:rsid w:val="00AC63C9"/>
    <w:rsid w:val="00AE6E26"/>
    <w:rsid w:val="00B03F0A"/>
    <w:rsid w:val="00B12FF2"/>
    <w:rsid w:val="00B2451F"/>
    <w:rsid w:val="00B276C7"/>
    <w:rsid w:val="00B34252"/>
    <w:rsid w:val="00B465DA"/>
    <w:rsid w:val="00B61ED2"/>
    <w:rsid w:val="00B63B6A"/>
    <w:rsid w:val="00B71763"/>
    <w:rsid w:val="00B719A4"/>
    <w:rsid w:val="00B71BA1"/>
    <w:rsid w:val="00B71C12"/>
    <w:rsid w:val="00B76413"/>
    <w:rsid w:val="00B94D70"/>
    <w:rsid w:val="00BB3A3F"/>
    <w:rsid w:val="00BC4EC4"/>
    <w:rsid w:val="00BC5B87"/>
    <w:rsid w:val="00BE51E6"/>
    <w:rsid w:val="00BF2D25"/>
    <w:rsid w:val="00BF3602"/>
    <w:rsid w:val="00C05625"/>
    <w:rsid w:val="00C1361F"/>
    <w:rsid w:val="00C3283B"/>
    <w:rsid w:val="00C329BC"/>
    <w:rsid w:val="00C97866"/>
    <w:rsid w:val="00CB578C"/>
    <w:rsid w:val="00CC191B"/>
    <w:rsid w:val="00CD6456"/>
    <w:rsid w:val="00CE5F02"/>
    <w:rsid w:val="00D24F1F"/>
    <w:rsid w:val="00D47782"/>
    <w:rsid w:val="00D51407"/>
    <w:rsid w:val="00D66074"/>
    <w:rsid w:val="00D743B7"/>
    <w:rsid w:val="00D864B0"/>
    <w:rsid w:val="00DA0B14"/>
    <w:rsid w:val="00DC0BB1"/>
    <w:rsid w:val="00DC78E0"/>
    <w:rsid w:val="00E045FC"/>
    <w:rsid w:val="00E45FDD"/>
    <w:rsid w:val="00E56071"/>
    <w:rsid w:val="00EC5CE5"/>
    <w:rsid w:val="00ED0902"/>
    <w:rsid w:val="00ED5E25"/>
    <w:rsid w:val="00EE1933"/>
    <w:rsid w:val="00EF1CE6"/>
    <w:rsid w:val="00EF7A31"/>
    <w:rsid w:val="00F04ACD"/>
    <w:rsid w:val="00F06124"/>
    <w:rsid w:val="00F1395A"/>
    <w:rsid w:val="00F45154"/>
    <w:rsid w:val="00F506EB"/>
    <w:rsid w:val="00F66AC7"/>
    <w:rsid w:val="00F95D61"/>
    <w:rsid w:val="00FB14A0"/>
    <w:rsid w:val="00FE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82FAD"/>
  <w14:defaultImageDpi w14:val="0"/>
  <w15:docId w15:val="{486F63F9-B10E-4CE6-8658-09F1CAEB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31844"/>
    <w:pPr>
      <w:spacing w:after="0" w:line="276" w:lineRule="auto"/>
    </w:pPr>
    <w:rPr>
      <w:rFonts w:ascii="Times New Roman" w:hAnsi="Times New Roman" w:cs="Calibri"/>
      <w:sz w:val="24"/>
      <w:lang w:eastAsia="pl-PL"/>
    </w:rPr>
  </w:style>
  <w:style w:type="paragraph" w:styleId="Nagwek1">
    <w:name w:val="heading 1"/>
    <w:basedOn w:val="Normalny"/>
    <w:next w:val="Normalny"/>
    <w:link w:val="Nagwek1Znak"/>
    <w:uiPriority w:val="9"/>
    <w:qFormat/>
    <w:rsid w:val="00390501"/>
    <w:pPr>
      <w:keepNext/>
      <w:keepLines/>
      <w:spacing w:before="240" w:after="240"/>
      <w:outlineLvl w:val="0"/>
    </w:pPr>
    <w:rPr>
      <w:rFonts w:eastAsiaTheme="majorEastAsia" w:cs="Times New Roman"/>
      <w:b/>
      <w:szCs w:val="32"/>
    </w:rPr>
  </w:style>
  <w:style w:type="paragraph" w:styleId="Nagwek2">
    <w:name w:val="heading 2"/>
    <w:basedOn w:val="Normalny"/>
    <w:next w:val="Normalny"/>
    <w:link w:val="Nagwek2Znak"/>
    <w:uiPriority w:val="9"/>
    <w:unhideWhenUsed/>
    <w:qFormat/>
    <w:rsid w:val="00390501"/>
    <w:pPr>
      <w:keepNext/>
      <w:keepLines/>
      <w:spacing w:before="240" w:after="240" w:line="240" w:lineRule="auto"/>
      <w:outlineLvl w:val="1"/>
    </w:pPr>
    <w:rPr>
      <w:rFonts w:eastAsiaTheme="majorEastAsia" w:cs="Times New Roman"/>
      <w:b/>
      <w:szCs w:val="26"/>
    </w:rPr>
  </w:style>
  <w:style w:type="paragraph" w:styleId="Nagwek3">
    <w:name w:val="heading 3"/>
    <w:basedOn w:val="Normalny"/>
    <w:next w:val="Normalny"/>
    <w:link w:val="Nagwek3Znak"/>
    <w:uiPriority w:val="9"/>
    <w:unhideWhenUsed/>
    <w:qFormat/>
    <w:rsid w:val="00873CE8"/>
    <w:pPr>
      <w:keepNext/>
      <w:keepLines/>
      <w:spacing w:before="120" w:after="120" w:line="240" w:lineRule="auto"/>
      <w:outlineLvl w:val="2"/>
    </w:pPr>
    <w:rPr>
      <w:rFonts w:eastAsiaTheme="majorEastAsia" w:cs="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90501"/>
    <w:rPr>
      <w:rFonts w:ascii="Times New Roman" w:eastAsiaTheme="majorEastAsia" w:hAnsi="Times New Roman" w:cs="Times New Roman"/>
      <w:b/>
      <w:sz w:val="32"/>
      <w:szCs w:val="32"/>
      <w:lang w:val="en-GB" w:eastAsia="pl-PL"/>
    </w:rPr>
  </w:style>
  <w:style w:type="character" w:customStyle="1" w:styleId="Nagwek2Znak">
    <w:name w:val="Nagłówek 2 Znak"/>
    <w:basedOn w:val="Domylnaczcionkaakapitu"/>
    <w:link w:val="Nagwek2"/>
    <w:uiPriority w:val="9"/>
    <w:locked/>
    <w:rsid w:val="00390501"/>
    <w:rPr>
      <w:rFonts w:ascii="Times New Roman" w:eastAsiaTheme="majorEastAsia" w:hAnsi="Times New Roman" w:cs="Times New Roman"/>
      <w:b/>
      <w:sz w:val="26"/>
      <w:szCs w:val="26"/>
      <w:lang w:val="en-GB" w:eastAsia="pl-PL"/>
    </w:rPr>
  </w:style>
  <w:style w:type="character" w:customStyle="1" w:styleId="Nagwek3Znak">
    <w:name w:val="Nagłówek 3 Znak"/>
    <w:basedOn w:val="Domylnaczcionkaakapitu"/>
    <w:link w:val="Nagwek3"/>
    <w:uiPriority w:val="9"/>
    <w:locked/>
    <w:rsid w:val="00873CE8"/>
    <w:rPr>
      <w:rFonts w:ascii="Times New Roman" w:eastAsiaTheme="majorEastAsia" w:hAnsi="Times New Roman" w:cs="Times New Roman"/>
      <w:b/>
      <w:sz w:val="24"/>
      <w:szCs w:val="24"/>
      <w:lang w:val="en-GB" w:eastAsia="pl-PL"/>
    </w:rPr>
  </w:style>
  <w:style w:type="paragraph" w:styleId="Akapitzlist">
    <w:name w:val="List Paragraph"/>
    <w:basedOn w:val="Normalny"/>
    <w:uiPriority w:val="34"/>
    <w:qFormat/>
    <w:rsid w:val="00F06124"/>
    <w:pPr>
      <w:ind w:left="720"/>
      <w:contextualSpacing/>
    </w:pPr>
  </w:style>
  <w:style w:type="table" w:styleId="Tabela-Siatka">
    <w:name w:val="Table Grid"/>
    <w:basedOn w:val="Standardowy"/>
    <w:uiPriority w:val="39"/>
    <w:rsid w:val="0014168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882A06"/>
    <w:rPr>
      <w:rFonts w:cs="Times New Roman"/>
    </w:rPr>
  </w:style>
  <w:style w:type="paragraph" w:styleId="Nagwek">
    <w:name w:val="header"/>
    <w:basedOn w:val="Normalny"/>
    <w:link w:val="NagwekZnak"/>
    <w:uiPriority w:val="99"/>
    <w:unhideWhenUsed/>
    <w:rsid w:val="003A31BF"/>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3A31BF"/>
    <w:rPr>
      <w:rFonts w:ascii="Calibri" w:hAnsi="Calibri" w:cs="Calibri"/>
      <w:lang w:val="en-GB" w:eastAsia="pl-PL"/>
    </w:rPr>
  </w:style>
  <w:style w:type="paragraph" w:styleId="Stopka">
    <w:name w:val="footer"/>
    <w:basedOn w:val="Normalny"/>
    <w:link w:val="StopkaZnak"/>
    <w:uiPriority w:val="99"/>
    <w:unhideWhenUsed/>
    <w:rsid w:val="003A31BF"/>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3A31BF"/>
    <w:rPr>
      <w:rFonts w:ascii="Calibri" w:hAnsi="Calibri" w:cs="Calibri"/>
      <w:lang w:val="en-GB" w:eastAsia="pl-PL"/>
    </w:rPr>
  </w:style>
  <w:style w:type="character" w:styleId="Odwoaniedokomentarza">
    <w:name w:val="annotation reference"/>
    <w:basedOn w:val="Domylnaczcionkaakapitu"/>
    <w:uiPriority w:val="99"/>
    <w:semiHidden/>
    <w:unhideWhenUsed/>
    <w:rsid w:val="002335AF"/>
    <w:rPr>
      <w:rFonts w:cs="Times New Roman"/>
      <w:sz w:val="16"/>
      <w:szCs w:val="16"/>
    </w:rPr>
  </w:style>
  <w:style w:type="paragraph" w:styleId="Tekstkomentarza">
    <w:name w:val="annotation text"/>
    <w:basedOn w:val="Normalny"/>
    <w:link w:val="TekstkomentarzaZnak"/>
    <w:uiPriority w:val="99"/>
    <w:semiHidden/>
    <w:unhideWhenUsed/>
    <w:rsid w:val="002335A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335AF"/>
    <w:rPr>
      <w:rFonts w:ascii="Calibri" w:hAnsi="Calibri" w:cs="Calibri"/>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2335AF"/>
    <w:rPr>
      <w:b/>
      <w:bCs/>
    </w:rPr>
  </w:style>
  <w:style w:type="character" w:customStyle="1" w:styleId="TematkomentarzaZnak">
    <w:name w:val="Temat komentarza Znak"/>
    <w:basedOn w:val="TekstkomentarzaZnak"/>
    <w:link w:val="Tematkomentarza"/>
    <w:uiPriority w:val="99"/>
    <w:semiHidden/>
    <w:locked/>
    <w:rsid w:val="002335AF"/>
    <w:rPr>
      <w:rFonts w:ascii="Calibri" w:hAnsi="Calibri" w:cs="Calibri"/>
      <w:b/>
      <w:bCs/>
      <w:sz w:val="20"/>
      <w:szCs w:val="20"/>
      <w:lang w:val="en-GB" w:eastAsia="pl-PL"/>
    </w:rPr>
  </w:style>
  <w:style w:type="paragraph" w:styleId="Tekstdymka">
    <w:name w:val="Balloon Text"/>
    <w:basedOn w:val="Normalny"/>
    <w:link w:val="TekstdymkaZnak"/>
    <w:uiPriority w:val="99"/>
    <w:semiHidden/>
    <w:unhideWhenUsed/>
    <w:rsid w:val="002335A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335AF"/>
    <w:rPr>
      <w:rFonts w:ascii="Segoe UI" w:hAnsi="Segoe UI" w:cs="Segoe UI"/>
      <w:sz w:val="18"/>
      <w:szCs w:val="18"/>
      <w:lang w:val="en-GB" w:eastAsia="pl-PL"/>
    </w:rPr>
  </w:style>
  <w:style w:type="paragraph" w:customStyle="1" w:styleId="TableParagraph">
    <w:name w:val="Table Paragraph"/>
    <w:basedOn w:val="Normalny"/>
    <w:uiPriority w:val="1"/>
    <w:qFormat/>
    <w:rsid w:val="00220500"/>
    <w:pPr>
      <w:widowControl w:val="0"/>
      <w:spacing w:line="240" w:lineRule="auto"/>
    </w:pPr>
    <w:rPr>
      <w:rFonts w:asciiTheme="minorHAnsi" w:hAnsiTheme="minorHAnsi" w:cs="Times New Roman"/>
      <w:lang w:eastAsia="en-US"/>
    </w:rPr>
  </w:style>
  <w:style w:type="character" w:styleId="Odwoanieprzypisudolnego">
    <w:name w:val="footnote reference"/>
    <w:basedOn w:val="Domylnaczcionkaakapitu"/>
    <w:uiPriority w:val="99"/>
    <w:semiHidden/>
    <w:rsid w:val="00884865"/>
    <w:rPr>
      <w:rFonts w:cs="Times New Roman"/>
      <w:vertAlign w:val="superscript"/>
    </w:rPr>
  </w:style>
  <w:style w:type="paragraph" w:styleId="Tekstprzypisudolnego">
    <w:name w:val="footnote text"/>
    <w:basedOn w:val="Normalny"/>
    <w:link w:val="TekstprzypisudolnegoZnak"/>
    <w:uiPriority w:val="99"/>
    <w:semiHidden/>
    <w:unhideWhenUsed/>
    <w:rsid w:val="0088486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884865"/>
    <w:rPr>
      <w:rFonts w:ascii="Calibri" w:hAnsi="Calibri" w:cs="Calibri"/>
      <w:sz w:val="20"/>
      <w:szCs w:val="20"/>
      <w:lang w:val="en-GB" w:eastAsia="pl-PL"/>
    </w:rPr>
  </w:style>
  <w:style w:type="paragraph" w:styleId="HTML-wstpniesformatowany">
    <w:name w:val="HTML Preformatted"/>
    <w:basedOn w:val="Normalny"/>
    <w:link w:val="HTML-wstpniesformatowanyZnak"/>
    <w:uiPriority w:val="99"/>
    <w:unhideWhenUsed/>
    <w:rsid w:val="002A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2A3ADA"/>
    <w:rPr>
      <w:rFonts w:ascii="Courier New" w:hAnsi="Courier New" w:cs="Courier New"/>
      <w:sz w:val="20"/>
      <w:szCs w:val="20"/>
      <w:lang w:val="en-GB" w:eastAsia="pl-PL"/>
    </w:rPr>
  </w:style>
  <w:style w:type="character" w:customStyle="1" w:styleId="h2">
    <w:name w:val="h2"/>
    <w:basedOn w:val="Domylnaczcionkaakapitu"/>
    <w:rsid w:val="009C6F6D"/>
    <w:rPr>
      <w:rFonts w:cs="Times New Roman"/>
    </w:rPr>
  </w:style>
  <w:style w:type="paragraph" w:styleId="Nagwekspisutreci">
    <w:name w:val="TOC Heading"/>
    <w:basedOn w:val="Nagwek1"/>
    <w:next w:val="Normalny"/>
    <w:uiPriority w:val="39"/>
    <w:unhideWhenUsed/>
    <w:qFormat/>
    <w:rsid w:val="002567BB"/>
    <w:pPr>
      <w:spacing w:line="259" w:lineRule="auto"/>
      <w:outlineLvl w:val="9"/>
    </w:pPr>
  </w:style>
  <w:style w:type="paragraph" w:styleId="Spistreci2">
    <w:name w:val="toc 2"/>
    <w:basedOn w:val="Normalny"/>
    <w:next w:val="Normalny"/>
    <w:autoRedefine/>
    <w:uiPriority w:val="39"/>
    <w:unhideWhenUsed/>
    <w:rsid w:val="00231844"/>
    <w:pPr>
      <w:tabs>
        <w:tab w:val="right" w:leader="dot" w:pos="9062"/>
      </w:tabs>
      <w:spacing w:after="100" w:line="240" w:lineRule="auto"/>
      <w:ind w:left="142"/>
      <w:jc w:val="both"/>
    </w:pPr>
    <w:rPr>
      <w:rFonts w:eastAsiaTheme="minorEastAsia" w:cs="Times New Roman"/>
      <w:spacing w:val="-2"/>
      <w:szCs w:val="24"/>
    </w:rPr>
  </w:style>
  <w:style w:type="paragraph" w:styleId="Spistreci1">
    <w:name w:val="toc 1"/>
    <w:aliases w:val="SpisTresci_ju"/>
    <w:basedOn w:val="Normalny"/>
    <w:next w:val="Normalny"/>
    <w:autoRedefine/>
    <w:uiPriority w:val="39"/>
    <w:unhideWhenUsed/>
    <w:qFormat/>
    <w:rsid w:val="00390501"/>
    <w:pPr>
      <w:tabs>
        <w:tab w:val="right" w:leader="dot" w:pos="9062"/>
      </w:tabs>
      <w:spacing w:after="100" w:line="240" w:lineRule="auto"/>
      <w:ind w:left="284" w:hanging="284"/>
    </w:pPr>
    <w:rPr>
      <w:rFonts w:eastAsiaTheme="minorEastAsia" w:cs="Times New Roman"/>
      <w:noProof/>
    </w:rPr>
  </w:style>
  <w:style w:type="paragraph" w:styleId="Spistreci3">
    <w:name w:val="toc 3"/>
    <w:basedOn w:val="Normalny"/>
    <w:next w:val="Normalny"/>
    <w:autoRedefine/>
    <w:uiPriority w:val="39"/>
    <w:unhideWhenUsed/>
    <w:rsid w:val="000C6BAC"/>
    <w:pPr>
      <w:spacing w:after="100" w:line="240" w:lineRule="auto"/>
      <w:ind w:left="442"/>
    </w:pPr>
    <w:rPr>
      <w:rFonts w:eastAsiaTheme="minorEastAsia" w:cs="Times New Roman"/>
    </w:rPr>
  </w:style>
  <w:style w:type="character" w:styleId="Hipercze">
    <w:name w:val="Hyperlink"/>
    <w:basedOn w:val="Domylnaczcionkaakapitu"/>
    <w:uiPriority w:val="99"/>
    <w:unhideWhenUsed/>
    <w:rsid w:val="002567BB"/>
    <w:rPr>
      <w:rFonts w:cs="Times New Roman"/>
      <w:color w:val="0563C1" w:themeColor="hyperlink"/>
      <w:u w:val="single"/>
    </w:rPr>
  </w:style>
  <w:style w:type="paragraph" w:styleId="Poprawka">
    <w:name w:val="Revision"/>
    <w:hidden/>
    <w:uiPriority w:val="99"/>
    <w:semiHidden/>
    <w:rsid w:val="003B6264"/>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06591">
      <w:marLeft w:val="0"/>
      <w:marRight w:val="0"/>
      <w:marTop w:val="0"/>
      <w:marBottom w:val="0"/>
      <w:divBdr>
        <w:top w:val="none" w:sz="0" w:space="0" w:color="auto"/>
        <w:left w:val="none" w:sz="0" w:space="0" w:color="auto"/>
        <w:bottom w:val="none" w:sz="0" w:space="0" w:color="auto"/>
        <w:right w:val="none" w:sz="0" w:space="0" w:color="auto"/>
      </w:divBdr>
    </w:div>
    <w:div w:id="1402606592">
      <w:marLeft w:val="0"/>
      <w:marRight w:val="0"/>
      <w:marTop w:val="0"/>
      <w:marBottom w:val="0"/>
      <w:divBdr>
        <w:top w:val="none" w:sz="0" w:space="0" w:color="auto"/>
        <w:left w:val="none" w:sz="0" w:space="0" w:color="auto"/>
        <w:bottom w:val="none" w:sz="0" w:space="0" w:color="auto"/>
        <w:right w:val="none" w:sz="0" w:space="0" w:color="auto"/>
      </w:divBdr>
    </w:div>
    <w:div w:id="1402606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0DF1-14DA-4298-BF86-DDF4A498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2867</Words>
  <Characters>17205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Anna Podoracka</cp:lastModifiedBy>
  <cp:revision>5</cp:revision>
  <dcterms:created xsi:type="dcterms:W3CDTF">2017-02-17T09:33:00Z</dcterms:created>
  <dcterms:modified xsi:type="dcterms:W3CDTF">2017-02-20T15:03:00Z</dcterms:modified>
</cp:coreProperties>
</file>